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091"/>
        <w:gridCol w:w="2201"/>
      </w:tblGrid>
      <w:tr w:rsidR="00331A10" w:rsidRPr="00127F43" w:rsidTr="003638E3">
        <w:trPr>
          <w:trHeight w:val="1224"/>
        </w:trPr>
        <w:tc>
          <w:tcPr>
            <w:tcW w:w="2023" w:type="dxa"/>
          </w:tcPr>
          <w:p w:rsidR="000772E3" w:rsidRPr="00127F43" w:rsidRDefault="00331A10" w:rsidP="000772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139588" cy="91122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06" cy="939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1" w:type="dxa"/>
          </w:tcPr>
          <w:p w:rsidR="000772E3" w:rsidRPr="00127F43" w:rsidRDefault="000772E3" w:rsidP="008D1428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  <w:p w:rsidR="000772E3" w:rsidRPr="00331A10" w:rsidRDefault="00331A10" w:rsidP="000772E3">
            <w:pPr>
              <w:pStyle w:val="Ttulo1"/>
              <w:rPr>
                <w:rFonts w:ascii="Verdana" w:hAnsi="Verdana"/>
                <w:b w:val="0"/>
                <w:color w:val="FF0000"/>
                <w:sz w:val="28"/>
                <w:szCs w:val="28"/>
              </w:rPr>
            </w:pPr>
            <w:r w:rsidRPr="00331A10">
              <w:rPr>
                <w:rFonts w:ascii="Verdana" w:hAnsi="Verdana"/>
                <w:b w:val="0"/>
                <w:sz w:val="28"/>
                <w:szCs w:val="28"/>
              </w:rPr>
              <w:t>INSTRUÇÃO OPERACIONAL</w:t>
            </w:r>
          </w:p>
          <w:p w:rsidR="00331A10" w:rsidRPr="00331A10" w:rsidRDefault="00B7590F" w:rsidP="00127F43">
            <w:pPr>
              <w:pStyle w:val="Default"/>
              <w:spacing w:after="5"/>
              <w:jc w:val="center"/>
              <w:rPr>
                <w:rFonts w:ascii="Verdana" w:hAnsi="Verdana" w:cs="Cambria"/>
                <w:sz w:val="28"/>
                <w:szCs w:val="28"/>
              </w:rPr>
            </w:pPr>
            <w:r w:rsidRPr="00331A10">
              <w:rPr>
                <w:rFonts w:ascii="Verdana" w:hAnsi="Verdana" w:cs="Cambria"/>
                <w:sz w:val="28"/>
                <w:szCs w:val="28"/>
              </w:rPr>
              <w:t>C</w:t>
            </w:r>
            <w:r w:rsidR="00331A10">
              <w:rPr>
                <w:rFonts w:ascii="Verdana" w:hAnsi="Verdana" w:cs="Cambria"/>
                <w:sz w:val="28"/>
                <w:szCs w:val="28"/>
              </w:rPr>
              <w:t>ONTROLE</w:t>
            </w:r>
            <w:r w:rsidRPr="00331A10">
              <w:rPr>
                <w:rFonts w:ascii="Verdana" w:hAnsi="Verdana" w:cs="Cambria"/>
                <w:sz w:val="28"/>
                <w:szCs w:val="28"/>
              </w:rPr>
              <w:t>P</w:t>
            </w:r>
            <w:r w:rsidR="00331A10" w:rsidRPr="00331A10">
              <w:rPr>
                <w:rFonts w:ascii="Verdana" w:hAnsi="Verdana" w:cs="Cambria"/>
                <w:sz w:val="28"/>
                <w:szCs w:val="28"/>
              </w:rPr>
              <w:t xml:space="preserve">EÇAS </w:t>
            </w:r>
            <w:r w:rsidR="00E0154A">
              <w:rPr>
                <w:rFonts w:ascii="Verdana" w:hAnsi="Verdana" w:cs="Cambria"/>
                <w:sz w:val="28"/>
                <w:szCs w:val="28"/>
              </w:rPr>
              <w:t>D</w:t>
            </w:r>
            <w:r w:rsidR="00645F74">
              <w:rPr>
                <w:rFonts w:ascii="Verdana" w:hAnsi="Verdana" w:cs="Cambria"/>
                <w:sz w:val="28"/>
                <w:szCs w:val="28"/>
              </w:rPr>
              <w:t>A CONCESSIONÁRIA</w:t>
            </w:r>
          </w:p>
          <w:p w:rsidR="00127F43" w:rsidRPr="00331A10" w:rsidRDefault="00331A10" w:rsidP="00127F43">
            <w:pPr>
              <w:pStyle w:val="Default"/>
              <w:spacing w:after="5"/>
              <w:jc w:val="center"/>
              <w:rPr>
                <w:rFonts w:ascii="Verdana" w:hAnsi="Verdana" w:cs="Cambria"/>
                <w:sz w:val="28"/>
                <w:szCs w:val="28"/>
              </w:rPr>
            </w:pPr>
            <w:r w:rsidRPr="00331A10">
              <w:rPr>
                <w:rFonts w:ascii="Verdana" w:hAnsi="Verdana" w:cs="Cambria"/>
                <w:sz w:val="28"/>
                <w:szCs w:val="28"/>
              </w:rPr>
              <w:t xml:space="preserve">(CP </w:t>
            </w:r>
            <w:r w:rsidR="00645F74">
              <w:rPr>
                <w:rFonts w:ascii="Verdana" w:hAnsi="Verdana" w:cs="Cambria"/>
                <w:sz w:val="28"/>
                <w:szCs w:val="28"/>
              </w:rPr>
              <w:t>DA CONCESSIONÁRIA</w:t>
            </w:r>
            <w:r w:rsidRPr="00331A10">
              <w:rPr>
                <w:rFonts w:ascii="Verdana" w:hAnsi="Verdana" w:cs="Cambria"/>
                <w:sz w:val="28"/>
                <w:szCs w:val="28"/>
              </w:rPr>
              <w:t>)</w:t>
            </w:r>
          </w:p>
          <w:p w:rsidR="000772E3" w:rsidRPr="00127F43" w:rsidRDefault="000772E3" w:rsidP="00127F43">
            <w:pPr>
              <w:pStyle w:val="Default"/>
              <w:spacing w:after="5"/>
              <w:jc w:val="center"/>
              <w:rPr>
                <w:rFonts w:ascii="Verdana" w:hAnsi="Verdana"/>
                <w:sz w:val="20"/>
                <w:szCs w:val="20"/>
                <w:lang w:eastAsia="pt-BR"/>
              </w:rPr>
            </w:pPr>
          </w:p>
        </w:tc>
        <w:tc>
          <w:tcPr>
            <w:tcW w:w="2201" w:type="dxa"/>
          </w:tcPr>
          <w:p w:rsidR="00331A10" w:rsidRDefault="00331A10" w:rsidP="008D142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0772E3" w:rsidRPr="00127F43" w:rsidRDefault="00F62802" w:rsidP="008D14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Emissão: </w:t>
            </w:r>
          </w:p>
          <w:p w:rsidR="000772E3" w:rsidRPr="00127F43" w:rsidRDefault="00F62802" w:rsidP="00AA71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="00AA719E">
              <w:rPr>
                <w:rFonts w:ascii="Verdana" w:hAnsi="Verdana"/>
                <w:sz w:val="20"/>
                <w:szCs w:val="20"/>
              </w:rPr>
              <w:t>Março 2021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0772E3" w:rsidRPr="00127F43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127F43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:rsidR="00CA36D1" w:rsidRPr="00331A1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  <w:r w:rsidRPr="00331A10">
        <w:rPr>
          <w:rFonts w:ascii="Verdana" w:hAnsi="Verdana"/>
          <w:b/>
          <w:bCs/>
          <w:sz w:val="20"/>
          <w:szCs w:val="20"/>
        </w:rPr>
        <w:t>Objetivos:</w:t>
      </w:r>
    </w:p>
    <w:p w:rsidR="00CA36D1" w:rsidRPr="00331A10" w:rsidRDefault="00CA36D1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331A10" w:rsidRDefault="00127F4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331A10">
        <w:rPr>
          <w:rFonts w:ascii="Verdana" w:hAnsi="Verdana"/>
          <w:sz w:val="20"/>
          <w:szCs w:val="20"/>
        </w:rPr>
        <w:t xml:space="preserve">Regulamentar o procedimento de </w:t>
      </w:r>
      <w:r w:rsidRPr="00331A10">
        <w:rPr>
          <w:rFonts w:ascii="Verdana" w:hAnsi="Verdana" w:cs="Cambria"/>
          <w:sz w:val="20"/>
          <w:szCs w:val="20"/>
        </w:rPr>
        <w:t xml:space="preserve">CP </w:t>
      </w:r>
      <w:r w:rsidR="00645F74">
        <w:rPr>
          <w:rFonts w:ascii="Verdana" w:hAnsi="Verdana" w:cs="Cambria"/>
          <w:sz w:val="20"/>
          <w:szCs w:val="20"/>
        </w:rPr>
        <w:t>da Concessionária,</w:t>
      </w:r>
      <w:r w:rsidRPr="00331A10">
        <w:rPr>
          <w:rFonts w:ascii="Verdana" w:hAnsi="Verdana"/>
          <w:sz w:val="20"/>
          <w:szCs w:val="20"/>
        </w:rPr>
        <w:t xml:space="preserve"> determinando a documentação, ações necessárias e matriz de responsabilidade.</w:t>
      </w:r>
    </w:p>
    <w:p w:rsidR="000772E3" w:rsidRPr="00331A1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331A10" w:rsidRDefault="000772E3" w:rsidP="00127F4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:rsidR="000772E3" w:rsidRPr="00331A1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FD4FEA" w:rsidRPr="00331A10" w:rsidRDefault="00FD4FEA" w:rsidP="00311853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:rsidR="000772E3" w:rsidRPr="00331A10" w:rsidRDefault="000772E3" w:rsidP="00311853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331A10">
        <w:rPr>
          <w:rFonts w:ascii="Verdana" w:hAnsi="Verdana"/>
          <w:b/>
          <w:bCs/>
          <w:sz w:val="20"/>
          <w:szCs w:val="20"/>
        </w:rPr>
        <w:t>Envolvimento:</w:t>
      </w:r>
    </w:p>
    <w:p w:rsidR="000772E3" w:rsidRPr="00331A10" w:rsidRDefault="000772E3" w:rsidP="00311853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331A10">
        <w:rPr>
          <w:rFonts w:ascii="Verdana" w:hAnsi="Verdana"/>
          <w:sz w:val="20"/>
          <w:szCs w:val="20"/>
        </w:rPr>
        <w:t>Diretor Pós Vendas, Gerente de Pós Vendas, Gerentes de Serviços, Gerentes de Peças, Gerente de T.I., Supervisores e colaboradores</w:t>
      </w:r>
      <w:r w:rsidR="00854A24" w:rsidRPr="00331A10">
        <w:rPr>
          <w:rFonts w:ascii="Verdana" w:hAnsi="Verdana"/>
          <w:sz w:val="20"/>
          <w:szCs w:val="20"/>
        </w:rPr>
        <w:t>.</w:t>
      </w:r>
    </w:p>
    <w:p w:rsidR="000772E3" w:rsidRPr="00331A1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331A1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FD4FEA" w:rsidRPr="00331A10" w:rsidRDefault="00FD4FEA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:rsidR="000772E3" w:rsidRPr="00331A1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331A10">
        <w:rPr>
          <w:rFonts w:ascii="Verdana" w:hAnsi="Verdana"/>
          <w:b/>
          <w:bCs/>
          <w:sz w:val="20"/>
          <w:szCs w:val="20"/>
        </w:rPr>
        <w:t>Responsável por essa IO:</w:t>
      </w:r>
    </w:p>
    <w:p w:rsidR="000772E3" w:rsidRPr="00331A1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331A10">
        <w:rPr>
          <w:rFonts w:ascii="Verdana" w:hAnsi="Verdana"/>
          <w:sz w:val="20"/>
          <w:szCs w:val="20"/>
        </w:rPr>
        <w:t>O Diretor de Pós Vendas é o responsável por esta Instrução Operacional</w:t>
      </w:r>
    </w:p>
    <w:p w:rsidR="000772E3" w:rsidRPr="00331A10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:rsidR="000772E3" w:rsidRPr="00331A10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0772E3" w:rsidRPr="00331A10" w:rsidRDefault="000772E3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p w:rsidR="00331A10" w:rsidRPr="0020473D" w:rsidRDefault="007A2635" w:rsidP="007A2635">
      <w:pPr>
        <w:jc w:val="both"/>
        <w:rPr>
          <w:rFonts w:ascii="Verdana" w:hAnsi="Verdana"/>
          <w:b/>
          <w:bCs/>
          <w:sz w:val="20"/>
          <w:szCs w:val="20"/>
        </w:rPr>
      </w:pPr>
      <w:r w:rsidRPr="0020473D">
        <w:rPr>
          <w:rFonts w:ascii="Verdana" w:hAnsi="Verdana"/>
          <w:b/>
          <w:bCs/>
          <w:sz w:val="20"/>
          <w:szCs w:val="20"/>
        </w:rPr>
        <w:t>1.</w:t>
      </w:r>
      <w:r w:rsidR="00CC3734" w:rsidRPr="0020473D">
        <w:rPr>
          <w:rFonts w:ascii="Verdana" w:hAnsi="Verdana"/>
          <w:b/>
          <w:bCs/>
          <w:sz w:val="20"/>
          <w:szCs w:val="20"/>
        </w:rPr>
        <w:t>0</w:t>
      </w:r>
    </w:p>
    <w:p w:rsidR="00DF0F6D" w:rsidRPr="0020473D" w:rsidRDefault="007A2635" w:rsidP="00331A10">
      <w:pPr>
        <w:jc w:val="both"/>
        <w:rPr>
          <w:rFonts w:ascii="Verdana" w:hAnsi="Verdana"/>
          <w:b/>
          <w:bCs/>
          <w:sz w:val="20"/>
          <w:szCs w:val="20"/>
        </w:rPr>
      </w:pPr>
      <w:r w:rsidRPr="0020473D">
        <w:rPr>
          <w:rFonts w:ascii="Verdana" w:hAnsi="Verdana"/>
          <w:b/>
          <w:bCs/>
          <w:sz w:val="20"/>
          <w:szCs w:val="20"/>
        </w:rPr>
        <w:t>P</w:t>
      </w:r>
      <w:r w:rsidR="000772E3" w:rsidRPr="0020473D">
        <w:rPr>
          <w:rFonts w:ascii="Verdana" w:hAnsi="Verdana"/>
          <w:b/>
          <w:bCs/>
          <w:sz w:val="20"/>
          <w:szCs w:val="20"/>
        </w:rPr>
        <w:t>rocedimento</w:t>
      </w:r>
      <w:r w:rsidRPr="0020473D">
        <w:rPr>
          <w:rFonts w:ascii="Verdana" w:hAnsi="Verdana"/>
          <w:b/>
          <w:bCs/>
          <w:sz w:val="20"/>
          <w:szCs w:val="20"/>
        </w:rPr>
        <w:t xml:space="preserve"> CP</w:t>
      </w:r>
      <w:r w:rsidR="00645F74">
        <w:rPr>
          <w:rFonts w:ascii="Verdana" w:hAnsi="Verdana"/>
          <w:b/>
          <w:bCs/>
          <w:sz w:val="20"/>
          <w:szCs w:val="20"/>
        </w:rPr>
        <w:t xml:space="preserve"> da Concessionária</w:t>
      </w:r>
    </w:p>
    <w:p w:rsidR="00331A10" w:rsidRDefault="00645F74" w:rsidP="00331A10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 CP da Concessionária</w:t>
      </w:r>
      <w:r w:rsidR="006B252D" w:rsidRPr="006B252D">
        <w:rPr>
          <w:rFonts w:ascii="Verdana" w:hAnsi="Verdana"/>
          <w:bCs/>
          <w:sz w:val="20"/>
          <w:szCs w:val="20"/>
        </w:rPr>
        <w:t xml:space="preserve"> é responsável pelo processo de peças de funilaria e pintura dentro da concessionária. Deve ser nomead</w:t>
      </w:r>
      <w:r w:rsidR="00753F98">
        <w:rPr>
          <w:rFonts w:ascii="Verdana" w:hAnsi="Verdana"/>
          <w:bCs/>
          <w:sz w:val="20"/>
          <w:szCs w:val="20"/>
        </w:rPr>
        <w:t>o</w:t>
      </w:r>
      <w:r w:rsidR="006B252D" w:rsidRPr="006B252D">
        <w:rPr>
          <w:rFonts w:ascii="Verdana" w:hAnsi="Verdana"/>
          <w:bCs/>
          <w:sz w:val="20"/>
          <w:szCs w:val="20"/>
        </w:rPr>
        <w:t xml:space="preserve"> pelo gestor de peças. </w:t>
      </w:r>
    </w:p>
    <w:p w:rsidR="00331A10" w:rsidRDefault="00331A10" w:rsidP="00331A10">
      <w:pPr>
        <w:jc w:val="both"/>
        <w:rPr>
          <w:rFonts w:ascii="Verdana" w:hAnsi="Verdana"/>
          <w:bCs/>
          <w:sz w:val="20"/>
          <w:szCs w:val="20"/>
        </w:rPr>
      </w:pPr>
    </w:p>
    <w:p w:rsidR="004F4F9F" w:rsidRDefault="004F4F9F" w:rsidP="00331A10">
      <w:pPr>
        <w:jc w:val="both"/>
        <w:rPr>
          <w:rFonts w:ascii="Verdana" w:hAnsi="Verdana"/>
          <w:bCs/>
          <w:sz w:val="20"/>
          <w:szCs w:val="20"/>
        </w:rPr>
      </w:pPr>
    </w:p>
    <w:p w:rsidR="002E168F" w:rsidRPr="002E168F" w:rsidRDefault="002E168F" w:rsidP="002E168F">
      <w:pPr>
        <w:autoSpaceDE w:val="0"/>
        <w:autoSpaceDN w:val="0"/>
        <w:adjustRightInd w:val="0"/>
        <w:spacing w:after="6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>
        <w:rPr>
          <w:rFonts w:ascii="Verdana" w:eastAsiaTheme="minorHAnsi" w:hAnsi="Verdana" w:cs="Cambria"/>
          <w:color w:val="000000"/>
          <w:sz w:val="20"/>
          <w:szCs w:val="20"/>
        </w:rPr>
        <w:t>1</w:t>
      </w:r>
      <w:r w:rsidRPr="002E168F">
        <w:rPr>
          <w:rFonts w:ascii="Verdana" w:eastAsiaTheme="minorHAnsi" w:hAnsi="Verdana" w:cs="Cambria"/>
          <w:color w:val="000000"/>
          <w:sz w:val="20"/>
          <w:szCs w:val="20"/>
        </w:rPr>
        <w:t>.</w:t>
      </w:r>
      <w:r w:rsidR="004636F0">
        <w:rPr>
          <w:rFonts w:ascii="Verdana" w:eastAsiaTheme="minorHAnsi" w:hAnsi="Verdana" w:cs="Cambria"/>
          <w:color w:val="000000"/>
          <w:sz w:val="20"/>
          <w:szCs w:val="20"/>
        </w:rPr>
        <w:t>2</w:t>
      </w:r>
    </w:p>
    <w:p w:rsidR="002E168F" w:rsidRPr="002E168F" w:rsidRDefault="002E168F" w:rsidP="002E168F">
      <w:pPr>
        <w:autoSpaceDE w:val="0"/>
        <w:autoSpaceDN w:val="0"/>
        <w:adjustRightInd w:val="0"/>
        <w:spacing w:after="5"/>
        <w:jc w:val="both"/>
        <w:rPr>
          <w:rFonts w:ascii="Verdana" w:eastAsiaTheme="minorHAnsi" w:hAnsi="Verdana" w:cs="Cambria"/>
          <w:b/>
          <w:color w:val="000000"/>
          <w:sz w:val="20"/>
          <w:szCs w:val="20"/>
        </w:rPr>
      </w:pPr>
      <w:r>
        <w:rPr>
          <w:rFonts w:ascii="Verdana" w:eastAsiaTheme="minorHAnsi" w:hAnsi="Verdana" w:cs="Cambria"/>
          <w:b/>
          <w:color w:val="000000"/>
          <w:sz w:val="20"/>
          <w:szCs w:val="20"/>
        </w:rPr>
        <w:t>Orçamento</w:t>
      </w:r>
    </w:p>
    <w:p w:rsidR="002E168F" w:rsidRDefault="002E168F" w:rsidP="00331A10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 CP da concessionaria deve gerar orçamento prévio junto ao CQ da concessionaria e encaminhar junto com as fotos padrão para vistoria por imagem afim de incluir itens não visíveis nas fotos.</w:t>
      </w:r>
    </w:p>
    <w:p w:rsidR="002E168F" w:rsidRDefault="002E168F" w:rsidP="00331A10">
      <w:pPr>
        <w:jc w:val="both"/>
        <w:rPr>
          <w:rFonts w:ascii="Verdana" w:hAnsi="Verdana"/>
          <w:bCs/>
          <w:sz w:val="20"/>
          <w:szCs w:val="20"/>
        </w:rPr>
      </w:pPr>
    </w:p>
    <w:p w:rsidR="002E168F" w:rsidRPr="006B252D" w:rsidRDefault="002E168F" w:rsidP="00331A10">
      <w:pPr>
        <w:jc w:val="both"/>
        <w:rPr>
          <w:rFonts w:ascii="Verdana" w:hAnsi="Verdana"/>
          <w:bCs/>
          <w:sz w:val="20"/>
          <w:szCs w:val="20"/>
        </w:rPr>
      </w:pPr>
    </w:p>
    <w:p w:rsidR="00FD5FAE" w:rsidRPr="0020473D" w:rsidRDefault="00FA53C0" w:rsidP="00FA53C0">
      <w:pPr>
        <w:jc w:val="both"/>
        <w:rPr>
          <w:rFonts w:ascii="Verdana" w:hAnsi="Verdana"/>
          <w:b/>
          <w:sz w:val="20"/>
          <w:szCs w:val="20"/>
        </w:rPr>
      </w:pPr>
      <w:r w:rsidRPr="0020473D">
        <w:rPr>
          <w:rFonts w:ascii="Verdana" w:hAnsi="Verdana"/>
          <w:b/>
          <w:sz w:val="20"/>
          <w:szCs w:val="20"/>
        </w:rPr>
        <w:t>2.</w:t>
      </w:r>
      <w:r w:rsidR="00CC3734" w:rsidRPr="0020473D">
        <w:rPr>
          <w:rFonts w:ascii="Verdana" w:hAnsi="Verdana"/>
          <w:b/>
          <w:sz w:val="20"/>
          <w:szCs w:val="20"/>
        </w:rPr>
        <w:t>0</w:t>
      </w:r>
    </w:p>
    <w:p w:rsidR="007A2635" w:rsidRPr="006B252D" w:rsidRDefault="007A2635" w:rsidP="00FD5FAE">
      <w:pPr>
        <w:jc w:val="both"/>
        <w:rPr>
          <w:rFonts w:ascii="Verdana" w:hAnsi="Verdana"/>
          <w:sz w:val="20"/>
          <w:szCs w:val="20"/>
        </w:rPr>
      </w:pPr>
      <w:r w:rsidRPr="0020473D">
        <w:rPr>
          <w:rFonts w:ascii="Verdana" w:hAnsi="Verdana"/>
          <w:b/>
          <w:sz w:val="20"/>
          <w:szCs w:val="20"/>
        </w:rPr>
        <w:t>Compra de peças</w:t>
      </w:r>
      <w:r w:rsidR="00FD5FAE" w:rsidRPr="006B252D">
        <w:rPr>
          <w:rFonts w:ascii="Verdana" w:hAnsi="Verdana"/>
          <w:sz w:val="20"/>
          <w:szCs w:val="20"/>
        </w:rPr>
        <w:t>.</w:t>
      </w:r>
    </w:p>
    <w:p w:rsidR="007A2635" w:rsidRPr="006B252D" w:rsidRDefault="007A2635" w:rsidP="007A2635">
      <w:pPr>
        <w:pStyle w:val="PargrafodaLista"/>
        <w:rPr>
          <w:rFonts w:ascii="Verdana" w:hAnsi="Verdana"/>
          <w:sz w:val="20"/>
          <w:szCs w:val="20"/>
        </w:rPr>
      </w:pPr>
    </w:p>
    <w:p w:rsidR="007A2635" w:rsidRPr="002E126D" w:rsidRDefault="00FA53C0" w:rsidP="007A2635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2E126D">
        <w:rPr>
          <w:rFonts w:ascii="Verdana" w:hAnsi="Verdana" w:cs="Cambria"/>
          <w:color w:val="auto"/>
          <w:sz w:val="20"/>
          <w:szCs w:val="20"/>
        </w:rPr>
        <w:t>2</w:t>
      </w:r>
      <w:r w:rsidR="007A2635" w:rsidRPr="002E126D">
        <w:rPr>
          <w:rFonts w:ascii="Verdana" w:hAnsi="Verdana" w:cs="Cambria"/>
          <w:color w:val="auto"/>
          <w:sz w:val="20"/>
          <w:szCs w:val="20"/>
        </w:rPr>
        <w:t>.1.</w:t>
      </w:r>
    </w:p>
    <w:p w:rsidR="00366BD1" w:rsidRPr="002E126D" w:rsidRDefault="00645F74" w:rsidP="00366BD1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>
        <w:rPr>
          <w:rFonts w:ascii="Verdana" w:hAnsi="Verdana" w:cs="Cambria"/>
          <w:color w:val="auto"/>
          <w:sz w:val="20"/>
          <w:szCs w:val="20"/>
        </w:rPr>
        <w:t>O CP da Concessionária</w:t>
      </w:r>
      <w:r w:rsidR="00366BD1" w:rsidRPr="002E126D">
        <w:rPr>
          <w:rFonts w:ascii="Verdana" w:hAnsi="Verdana" w:cs="Cambria"/>
          <w:color w:val="auto"/>
          <w:sz w:val="20"/>
          <w:szCs w:val="20"/>
        </w:rPr>
        <w:t xml:space="preserve"> não deve comprar ou fornecer nenhuma peça que </w:t>
      </w:r>
      <w:r w:rsidR="00366BD1" w:rsidRPr="002E126D">
        <w:rPr>
          <w:rFonts w:ascii="Verdana" w:hAnsi="Verdana" w:cs="Cambria"/>
          <w:color w:val="auto"/>
          <w:sz w:val="20"/>
          <w:szCs w:val="20"/>
          <w:u w:val="single"/>
        </w:rPr>
        <w:t>não</w:t>
      </w:r>
      <w:r w:rsidR="00366BD1" w:rsidRPr="002E126D">
        <w:rPr>
          <w:rFonts w:ascii="Verdana" w:hAnsi="Verdana" w:cs="Cambria"/>
          <w:color w:val="auto"/>
          <w:sz w:val="20"/>
          <w:szCs w:val="20"/>
        </w:rPr>
        <w:t xml:space="preserve"> esteja no orçamento de liberaçãoda Seguradora ou que não esteja</w:t>
      </w:r>
      <w:r w:rsidR="00FD4352" w:rsidRPr="002E126D">
        <w:rPr>
          <w:rFonts w:ascii="Verdana" w:hAnsi="Verdana" w:cs="Cambria"/>
          <w:color w:val="auto"/>
          <w:sz w:val="20"/>
          <w:szCs w:val="20"/>
        </w:rPr>
        <w:t xml:space="preserve"> solicitada por e-mail</w:t>
      </w:r>
      <w:r w:rsidR="002E168F">
        <w:rPr>
          <w:rFonts w:ascii="Verdana" w:hAnsi="Verdana" w:cs="Cambria"/>
          <w:color w:val="auto"/>
          <w:sz w:val="20"/>
          <w:szCs w:val="20"/>
        </w:rPr>
        <w:t xml:space="preserve"> </w:t>
      </w:r>
      <w:r w:rsidR="00FD4352" w:rsidRPr="00CD7B66">
        <w:rPr>
          <w:rFonts w:ascii="Verdana" w:hAnsi="Verdana" w:cs="Cambria"/>
          <w:color w:val="auto"/>
          <w:sz w:val="20"/>
          <w:szCs w:val="20"/>
        </w:rPr>
        <w:t>pela assistente de serviço da FP</w:t>
      </w:r>
      <w:r w:rsidR="002E126D" w:rsidRPr="00CD7B66">
        <w:rPr>
          <w:rFonts w:ascii="Verdana" w:hAnsi="Verdana" w:cs="Cambria"/>
          <w:color w:val="auto"/>
          <w:sz w:val="20"/>
          <w:szCs w:val="20"/>
        </w:rPr>
        <w:t xml:space="preserve"> / CT FP</w:t>
      </w:r>
      <w:r w:rsidR="00366BD1" w:rsidRPr="002E126D">
        <w:rPr>
          <w:rFonts w:ascii="Verdana" w:hAnsi="Verdana" w:cs="Cambria"/>
          <w:color w:val="auto"/>
          <w:sz w:val="20"/>
          <w:szCs w:val="20"/>
        </w:rPr>
        <w:t>, caso</w:t>
      </w:r>
      <w:r w:rsidR="002E168F">
        <w:rPr>
          <w:rFonts w:ascii="Verdana" w:hAnsi="Verdana" w:cs="Cambria"/>
          <w:color w:val="auto"/>
          <w:sz w:val="20"/>
          <w:szCs w:val="20"/>
        </w:rPr>
        <w:t xml:space="preserve"> </w:t>
      </w:r>
      <w:r w:rsidR="00366BD1" w:rsidRPr="002E126D">
        <w:rPr>
          <w:rFonts w:ascii="Verdana" w:hAnsi="Verdana" w:cs="Cambria"/>
          <w:color w:val="auto"/>
          <w:sz w:val="20"/>
          <w:szCs w:val="20"/>
        </w:rPr>
        <w:t xml:space="preserve">isso ocorra, será automaticamente </w:t>
      </w:r>
      <w:r w:rsidR="00366BD1" w:rsidRPr="002E126D">
        <w:rPr>
          <w:rFonts w:ascii="Verdana" w:hAnsi="Verdana" w:cs="Cambria"/>
          <w:iCs/>
          <w:color w:val="auto"/>
          <w:sz w:val="20"/>
          <w:szCs w:val="20"/>
        </w:rPr>
        <w:t>descontado do colaborador.</w:t>
      </w:r>
    </w:p>
    <w:p w:rsidR="00881A92" w:rsidRPr="006B252D" w:rsidRDefault="00881A92" w:rsidP="007A263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7A2635" w:rsidRPr="006B252D" w:rsidRDefault="00FA53C0" w:rsidP="007A263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</w:t>
      </w:r>
      <w:r w:rsidR="007A2635" w:rsidRPr="006B252D">
        <w:rPr>
          <w:rFonts w:ascii="Verdana" w:hAnsi="Verdana" w:cs="Cambria"/>
          <w:sz w:val="20"/>
          <w:szCs w:val="20"/>
        </w:rPr>
        <w:t xml:space="preserve">.2. </w:t>
      </w:r>
    </w:p>
    <w:p w:rsidR="00366BD1" w:rsidRDefault="00366BD1" w:rsidP="00366BD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A compra da peça correta / exata do veí</w:t>
      </w:r>
      <w:r w:rsidRPr="006B252D">
        <w:rPr>
          <w:rFonts w:ascii="Verdana" w:hAnsi="Verdana" w:cs="Cambria"/>
          <w:sz w:val="20"/>
          <w:szCs w:val="20"/>
        </w:rPr>
        <w:t xml:space="preserve">culo </w:t>
      </w:r>
      <w:r>
        <w:rPr>
          <w:rFonts w:ascii="Verdana" w:hAnsi="Verdana" w:cs="Cambria"/>
          <w:sz w:val="20"/>
          <w:szCs w:val="20"/>
        </w:rPr>
        <w:t xml:space="preserve">junto à montadora </w:t>
      </w:r>
      <w:r w:rsidRPr="006B252D">
        <w:rPr>
          <w:rFonts w:ascii="Verdana" w:hAnsi="Verdana" w:cs="Cambria"/>
          <w:sz w:val="20"/>
          <w:szCs w:val="20"/>
        </w:rPr>
        <w:t>é responsabilidade exclusiva</w:t>
      </w:r>
      <w:r w:rsidR="00645F74">
        <w:rPr>
          <w:rFonts w:ascii="Verdana" w:hAnsi="Verdana" w:cs="Cambria"/>
          <w:sz w:val="20"/>
          <w:szCs w:val="20"/>
        </w:rPr>
        <w:t xml:space="preserve"> do CP da Concessionária</w:t>
      </w:r>
      <w:r w:rsidRPr="006B252D">
        <w:rPr>
          <w:rFonts w:ascii="Verdana" w:hAnsi="Verdana" w:cs="Cambria"/>
          <w:sz w:val="20"/>
          <w:szCs w:val="20"/>
        </w:rPr>
        <w:t>.</w:t>
      </w:r>
      <w:r>
        <w:rPr>
          <w:rFonts w:ascii="Verdana" w:hAnsi="Verdana" w:cs="Cambria"/>
          <w:sz w:val="20"/>
          <w:szCs w:val="20"/>
        </w:rPr>
        <w:t xml:space="preserve"> Ao comprar as p</w:t>
      </w:r>
      <w:r w:rsidRPr="006B252D">
        <w:rPr>
          <w:rFonts w:ascii="Verdana" w:hAnsi="Verdana" w:cs="Cambria"/>
          <w:sz w:val="20"/>
          <w:szCs w:val="20"/>
        </w:rPr>
        <w:t>eças</w:t>
      </w:r>
      <w:r>
        <w:rPr>
          <w:rFonts w:ascii="Verdana" w:hAnsi="Verdana" w:cs="Cambria"/>
          <w:sz w:val="20"/>
          <w:szCs w:val="20"/>
        </w:rPr>
        <w:t xml:space="preserve"> na montadora</w:t>
      </w:r>
      <w:r w:rsidRPr="006B252D">
        <w:rPr>
          <w:rFonts w:ascii="Verdana" w:hAnsi="Verdana" w:cs="Cambria"/>
          <w:sz w:val="20"/>
          <w:szCs w:val="20"/>
        </w:rPr>
        <w:t xml:space="preserve">, o mesmo </w:t>
      </w:r>
      <w:r w:rsidRPr="006B252D">
        <w:rPr>
          <w:rFonts w:ascii="Verdana" w:hAnsi="Verdana" w:cs="Cambria"/>
          <w:sz w:val="20"/>
          <w:szCs w:val="20"/>
          <w:u w:val="single"/>
        </w:rPr>
        <w:t>não</w:t>
      </w:r>
      <w:r w:rsidRPr="006B252D">
        <w:rPr>
          <w:rFonts w:ascii="Verdana" w:hAnsi="Verdana" w:cs="Cambria"/>
          <w:sz w:val="20"/>
          <w:szCs w:val="20"/>
        </w:rPr>
        <w:t xml:space="preserve"> se deve basear nas informações contidas no orçamento do perito</w:t>
      </w:r>
      <w:r w:rsidR="002E168F">
        <w:rPr>
          <w:rFonts w:ascii="Verdana" w:hAnsi="Verdana" w:cs="Cambria"/>
          <w:sz w:val="20"/>
          <w:szCs w:val="20"/>
        </w:rPr>
        <w:t xml:space="preserve"> / orçamentista do centro de reparação </w:t>
      </w:r>
      <w:r w:rsidRPr="006B252D">
        <w:rPr>
          <w:rFonts w:ascii="Verdana" w:hAnsi="Verdana" w:cs="Cambria"/>
          <w:sz w:val="20"/>
          <w:szCs w:val="20"/>
        </w:rPr>
        <w:t>(números de peças, modelo, ano, característica d</w:t>
      </w:r>
      <w:r>
        <w:rPr>
          <w:rFonts w:ascii="Verdana" w:hAnsi="Verdana" w:cs="Cambria"/>
          <w:sz w:val="20"/>
          <w:szCs w:val="20"/>
        </w:rPr>
        <w:t>o veículo e outros).</w:t>
      </w:r>
    </w:p>
    <w:p w:rsidR="00D17CBF" w:rsidRPr="002E5579" w:rsidRDefault="00D17CBF" w:rsidP="00D17CB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color w:val="auto"/>
          <w:sz w:val="20"/>
          <w:szCs w:val="20"/>
        </w:rPr>
        <w:t>Verificar a possibilidade de ir em loco na concessionária para realização de orçamentos</w:t>
      </w:r>
    </w:p>
    <w:p w:rsidR="00D17CBF" w:rsidRPr="006B252D" w:rsidRDefault="00D17CBF" w:rsidP="00366BD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DF0F6D" w:rsidRPr="006B252D" w:rsidRDefault="00DF0F6D" w:rsidP="00DF0F6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2E168F" w:rsidRDefault="002E168F" w:rsidP="00DF0F6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2E168F" w:rsidRDefault="002E168F" w:rsidP="00DF0F6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DF0F6D" w:rsidRPr="006B252D" w:rsidRDefault="00FA53C0" w:rsidP="00DF0F6D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lastRenderedPageBreak/>
        <w:t>2</w:t>
      </w:r>
      <w:r w:rsidR="00DF0F6D" w:rsidRPr="006B252D">
        <w:rPr>
          <w:rFonts w:ascii="Verdana" w:hAnsi="Verdana" w:cs="Cambria"/>
          <w:sz w:val="20"/>
          <w:szCs w:val="20"/>
        </w:rPr>
        <w:t>.3.</w:t>
      </w:r>
    </w:p>
    <w:p w:rsidR="007A2635" w:rsidRPr="006B252D" w:rsidRDefault="00645F74" w:rsidP="007A2635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CP da Concessionária</w:t>
      </w:r>
      <w:r w:rsidR="00DF0F6D" w:rsidRPr="006B252D">
        <w:rPr>
          <w:rFonts w:ascii="Verdana" w:hAnsi="Verdana" w:cs="Cambria"/>
          <w:sz w:val="20"/>
          <w:szCs w:val="20"/>
        </w:rPr>
        <w:t xml:space="preserve"> ao </w:t>
      </w:r>
      <w:r w:rsidR="007A2635" w:rsidRPr="006B252D">
        <w:rPr>
          <w:rFonts w:ascii="Verdana" w:hAnsi="Verdana" w:cs="Cambria"/>
          <w:sz w:val="20"/>
          <w:szCs w:val="20"/>
        </w:rPr>
        <w:t xml:space="preserve">receber o pedido de peças </w:t>
      </w:r>
      <w:r w:rsidR="00DF0F6D" w:rsidRPr="006B252D">
        <w:rPr>
          <w:rFonts w:ascii="Verdana" w:hAnsi="Verdana" w:cs="Cambria"/>
          <w:sz w:val="20"/>
          <w:szCs w:val="20"/>
        </w:rPr>
        <w:t xml:space="preserve">deve </w:t>
      </w:r>
      <w:r w:rsidR="007A2635" w:rsidRPr="006B252D">
        <w:rPr>
          <w:rFonts w:ascii="Verdana" w:hAnsi="Verdana" w:cs="Cambria"/>
          <w:sz w:val="20"/>
          <w:szCs w:val="20"/>
        </w:rPr>
        <w:t>confer</w:t>
      </w:r>
      <w:r w:rsidR="00DF0F6D" w:rsidRPr="006B252D">
        <w:rPr>
          <w:rFonts w:ascii="Verdana" w:hAnsi="Verdana" w:cs="Cambria"/>
          <w:sz w:val="20"/>
          <w:szCs w:val="20"/>
        </w:rPr>
        <w:t xml:space="preserve">ir </w:t>
      </w:r>
      <w:r w:rsidR="007A2635" w:rsidRPr="006B252D">
        <w:rPr>
          <w:rFonts w:ascii="Verdana" w:hAnsi="Verdana" w:cs="Cambria"/>
          <w:sz w:val="20"/>
          <w:szCs w:val="20"/>
        </w:rPr>
        <w:t xml:space="preserve">os itens pagos pela seguradora in loco ou através de fotos do veículo, </w:t>
      </w:r>
      <w:r w:rsidR="008D1428" w:rsidRPr="006B252D">
        <w:rPr>
          <w:rFonts w:ascii="Verdana" w:hAnsi="Verdana" w:cs="Cambria"/>
          <w:sz w:val="20"/>
          <w:szCs w:val="20"/>
        </w:rPr>
        <w:t xml:space="preserve">(sistema de fornecimento de peças seguradora) </w:t>
      </w:r>
      <w:r w:rsidR="007A2635" w:rsidRPr="006B252D">
        <w:rPr>
          <w:rFonts w:ascii="Verdana" w:hAnsi="Verdana" w:cs="Cambria"/>
          <w:sz w:val="20"/>
          <w:szCs w:val="20"/>
        </w:rPr>
        <w:t>com intuito de realizar o pedido de peças correto, evitando erros (cor, lado, final de numeração, etc.) e gerar orçamento de peças que não foram inclusas na primeira vistoria.</w:t>
      </w:r>
    </w:p>
    <w:p w:rsidR="004B3552" w:rsidRPr="006B252D" w:rsidRDefault="004B3552" w:rsidP="007A263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DF0F6D" w:rsidRPr="006B252D" w:rsidRDefault="00FA53C0" w:rsidP="00DF0F6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</w:t>
      </w:r>
      <w:r w:rsidR="00DF0F6D" w:rsidRPr="006B252D">
        <w:rPr>
          <w:rFonts w:ascii="Verdana" w:hAnsi="Verdana" w:cs="Cambria"/>
          <w:sz w:val="20"/>
          <w:szCs w:val="20"/>
        </w:rPr>
        <w:t>.4.</w:t>
      </w:r>
    </w:p>
    <w:p w:rsidR="00DF0F6D" w:rsidRPr="006B252D" w:rsidRDefault="00645F74" w:rsidP="007A263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CP da Concessionária</w:t>
      </w:r>
      <w:r w:rsidR="00DF0F6D" w:rsidRPr="006B252D">
        <w:rPr>
          <w:rFonts w:ascii="Verdana" w:hAnsi="Verdana" w:cs="Cambria"/>
          <w:sz w:val="20"/>
          <w:szCs w:val="20"/>
        </w:rPr>
        <w:t xml:space="preserve"> deve analisar se temos em estoque as peças necessárias, e se devemos antecipar o pedido das demais peças orçadas.</w:t>
      </w:r>
    </w:p>
    <w:p w:rsidR="00DF0F6D" w:rsidRPr="006B252D" w:rsidRDefault="00DF0F6D" w:rsidP="007A2635">
      <w:pPr>
        <w:pStyle w:val="Default"/>
        <w:spacing w:after="5"/>
        <w:jc w:val="both"/>
        <w:rPr>
          <w:rFonts w:ascii="Verdana" w:hAnsi="Verdana"/>
          <w:bCs/>
          <w:sz w:val="20"/>
          <w:szCs w:val="20"/>
        </w:rPr>
      </w:pPr>
    </w:p>
    <w:p w:rsidR="00DF0F6D" w:rsidRPr="006B252D" w:rsidRDefault="00FA53C0" w:rsidP="009310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</w:t>
      </w:r>
      <w:r w:rsidR="00DF0F6D" w:rsidRPr="006B252D">
        <w:rPr>
          <w:rFonts w:ascii="Verdana" w:hAnsi="Verdana" w:cs="Cambria"/>
          <w:sz w:val="20"/>
          <w:szCs w:val="20"/>
        </w:rPr>
        <w:t>.5</w:t>
      </w:r>
    </w:p>
    <w:p w:rsidR="0093102B" w:rsidRPr="006B252D" w:rsidRDefault="0093102B" w:rsidP="009310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Ao receb</w:t>
      </w:r>
      <w:r w:rsidR="00645F74">
        <w:rPr>
          <w:rFonts w:ascii="Verdana" w:hAnsi="Verdana" w:cs="Cambria"/>
          <w:sz w:val="20"/>
          <w:szCs w:val="20"/>
        </w:rPr>
        <w:t>er o pedido de peças o CP da Concessionária</w:t>
      </w:r>
      <w:r w:rsidRPr="006B252D">
        <w:rPr>
          <w:rFonts w:ascii="Verdana" w:hAnsi="Verdana" w:cs="Cambria"/>
          <w:sz w:val="20"/>
          <w:szCs w:val="20"/>
        </w:rPr>
        <w:t xml:space="preserve"> deve conferir:</w:t>
      </w:r>
    </w:p>
    <w:p w:rsidR="0093102B" w:rsidRPr="006B252D" w:rsidRDefault="0093102B" w:rsidP="0093102B">
      <w:pPr>
        <w:pStyle w:val="Default"/>
        <w:numPr>
          <w:ilvl w:val="0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Códigos e valores das peças pagas</w:t>
      </w:r>
    </w:p>
    <w:p w:rsidR="0093102B" w:rsidRPr="006B252D" w:rsidRDefault="0093102B" w:rsidP="0093102B">
      <w:pPr>
        <w:pStyle w:val="Default"/>
        <w:numPr>
          <w:ilvl w:val="0"/>
          <w:numId w:val="6"/>
        </w:numPr>
        <w:spacing w:after="6"/>
        <w:jc w:val="both"/>
        <w:rPr>
          <w:rStyle w:val="Hyperlink"/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Informar a situação </w:t>
      </w:r>
      <w:r w:rsidR="00DF73C9">
        <w:rPr>
          <w:rFonts w:ascii="Verdana" w:hAnsi="Verdana" w:cs="Cambria"/>
          <w:sz w:val="20"/>
          <w:szCs w:val="20"/>
        </w:rPr>
        <w:t>das peças pendentes ao CT</w:t>
      </w:r>
      <w:r w:rsidR="00645F74">
        <w:rPr>
          <w:rFonts w:ascii="Verdana" w:hAnsi="Verdana" w:cs="Cambria"/>
          <w:sz w:val="20"/>
          <w:szCs w:val="20"/>
        </w:rPr>
        <w:t>/Supervisor</w:t>
      </w:r>
      <w:r w:rsidRPr="006B252D">
        <w:rPr>
          <w:rFonts w:ascii="Verdana" w:hAnsi="Verdana" w:cs="Cambria"/>
          <w:sz w:val="20"/>
          <w:szCs w:val="20"/>
        </w:rPr>
        <w:t xml:space="preserve"> utilizando </w:t>
      </w:r>
      <w:r w:rsidR="00D22101" w:rsidRPr="006B252D">
        <w:rPr>
          <w:rFonts w:ascii="Verdana" w:hAnsi="Verdana" w:cs="Cambria"/>
          <w:sz w:val="20"/>
          <w:szCs w:val="20"/>
        </w:rPr>
        <w:t>a</w:t>
      </w:r>
      <w:r w:rsidR="009E1A78">
        <w:rPr>
          <w:rFonts w:ascii="Verdana" w:hAnsi="Verdana" w:cs="Cambria"/>
          <w:sz w:val="20"/>
          <w:szCs w:val="20"/>
        </w:rPr>
        <w:t xml:space="preserve"> </w:t>
      </w:r>
      <w:hyperlink r:id="rId9" w:history="1">
        <w:r w:rsidR="00D22101" w:rsidRPr="006B252D">
          <w:rPr>
            <w:rStyle w:val="Hyperlink"/>
            <w:rFonts w:ascii="Verdana" w:hAnsi="Verdana" w:cs="Cambria"/>
            <w:sz w:val="20"/>
            <w:szCs w:val="20"/>
          </w:rPr>
          <w:t>Planilha Controle Peças FP</w:t>
        </w:r>
      </w:hyperlink>
    </w:p>
    <w:p w:rsidR="0093102B" w:rsidRPr="006B252D" w:rsidRDefault="0093102B" w:rsidP="0093102B">
      <w:pPr>
        <w:pStyle w:val="Default"/>
        <w:numPr>
          <w:ilvl w:val="0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Incluir no campo observação as seguintes informações:</w:t>
      </w:r>
    </w:p>
    <w:p w:rsidR="0093102B" w:rsidRPr="006B252D" w:rsidRDefault="0093102B" w:rsidP="0093102B">
      <w:pPr>
        <w:pStyle w:val="Default"/>
        <w:numPr>
          <w:ilvl w:val="1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Numero do pedido / data do pedido / previsão de chegada</w:t>
      </w:r>
    </w:p>
    <w:p w:rsidR="00DF0F6D" w:rsidRDefault="0093102B" w:rsidP="00DF0F6D">
      <w:pPr>
        <w:pStyle w:val="Default"/>
        <w:numPr>
          <w:ilvl w:val="1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B.O. / Disponibilidade na rede</w:t>
      </w:r>
    </w:p>
    <w:p w:rsidR="00196863" w:rsidRPr="006B252D" w:rsidRDefault="00196863" w:rsidP="00196863">
      <w:pPr>
        <w:pStyle w:val="Default"/>
        <w:spacing w:after="6"/>
        <w:ind w:left="1440"/>
        <w:jc w:val="both"/>
        <w:rPr>
          <w:rFonts w:ascii="Verdana" w:hAnsi="Verdana" w:cs="Cambria"/>
          <w:sz w:val="20"/>
          <w:szCs w:val="20"/>
        </w:rPr>
      </w:pPr>
    </w:p>
    <w:p w:rsidR="00FD5FAE" w:rsidRPr="006B252D" w:rsidRDefault="00FD5FAE" w:rsidP="00DF0F6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FD5FAE" w:rsidRPr="006B252D" w:rsidRDefault="00FA53C0" w:rsidP="00DF0F6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</w:t>
      </w:r>
      <w:r w:rsidR="00DF0F6D" w:rsidRPr="006B252D">
        <w:rPr>
          <w:rFonts w:ascii="Verdana" w:hAnsi="Verdana" w:cs="Cambria"/>
          <w:sz w:val="20"/>
          <w:szCs w:val="20"/>
        </w:rPr>
        <w:t>.6.</w:t>
      </w:r>
    </w:p>
    <w:p w:rsidR="002E168F" w:rsidRPr="002E168F" w:rsidRDefault="002E168F" w:rsidP="002E168F">
      <w:pPr>
        <w:autoSpaceDE w:val="0"/>
        <w:autoSpaceDN w:val="0"/>
        <w:adjustRightInd w:val="0"/>
        <w:spacing w:after="5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 w:rsidRPr="002E168F">
        <w:rPr>
          <w:rFonts w:ascii="Verdana" w:eastAsiaTheme="minorHAnsi" w:hAnsi="Verdana" w:cs="Cambria"/>
          <w:color w:val="000000"/>
          <w:sz w:val="20"/>
          <w:szCs w:val="20"/>
        </w:rPr>
        <w:t>O veículo que a ordem de serviço for aberta por uma determinada concessionária, a responsabilidade da compra da peça será do departamento de peças da concessionária, mesmo que o veículo seja de outra marca ou fornecimento de peças pela CIA.</w:t>
      </w:r>
    </w:p>
    <w:p w:rsidR="002E168F" w:rsidRDefault="002E168F" w:rsidP="00DF0F6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B2A3B" w:rsidRPr="006B252D" w:rsidRDefault="002B2A3B" w:rsidP="00DF0F6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2.7.</w:t>
      </w:r>
    </w:p>
    <w:p w:rsidR="002B2A3B" w:rsidRPr="006B252D" w:rsidRDefault="002B2A3B" w:rsidP="002B2A3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A compra das peças deverá ser realizada apenas pelo CP </w:t>
      </w:r>
      <w:r w:rsidR="00645F74">
        <w:rPr>
          <w:rFonts w:ascii="Verdana" w:hAnsi="Verdana" w:cs="Cambria"/>
          <w:sz w:val="20"/>
          <w:szCs w:val="20"/>
        </w:rPr>
        <w:t>da Concessionária</w:t>
      </w:r>
      <w:r w:rsidRPr="006B252D">
        <w:rPr>
          <w:rFonts w:ascii="Verdana" w:hAnsi="Verdana" w:cs="Cambria"/>
          <w:sz w:val="20"/>
          <w:szCs w:val="20"/>
        </w:rPr>
        <w:t xml:space="preserve">, qualquer peça que for comprada por outro colaborador e não for devidamente requisitada / lançada, será automaticamente </w:t>
      </w:r>
      <w:r w:rsidRPr="00366BD1">
        <w:rPr>
          <w:rFonts w:ascii="Verdana" w:hAnsi="Verdana" w:cs="Cambria"/>
          <w:iCs/>
          <w:sz w:val="20"/>
          <w:szCs w:val="20"/>
        </w:rPr>
        <w:t>descontado do colaborador</w:t>
      </w:r>
      <w:r w:rsidRPr="00366BD1">
        <w:rPr>
          <w:rFonts w:ascii="Verdana" w:hAnsi="Verdana" w:cs="Cambria"/>
          <w:sz w:val="20"/>
          <w:szCs w:val="20"/>
        </w:rPr>
        <w:t>.</w:t>
      </w:r>
      <w:r w:rsidRPr="006B252D">
        <w:rPr>
          <w:rFonts w:ascii="Verdana" w:hAnsi="Verdana" w:cs="Cambria"/>
          <w:sz w:val="20"/>
          <w:szCs w:val="20"/>
        </w:rPr>
        <w:t xml:space="preserve"> O mesmo ocorre com peça que for entregue pelo CP </w:t>
      </w:r>
      <w:r w:rsidR="00645F74">
        <w:rPr>
          <w:rFonts w:ascii="Verdana" w:hAnsi="Verdana" w:cs="Cambria"/>
          <w:sz w:val="20"/>
          <w:szCs w:val="20"/>
        </w:rPr>
        <w:t>da Concessionária</w:t>
      </w:r>
      <w:r w:rsidRPr="006B252D">
        <w:rPr>
          <w:rFonts w:ascii="Verdana" w:hAnsi="Verdana" w:cs="Cambria"/>
          <w:sz w:val="20"/>
          <w:szCs w:val="20"/>
        </w:rPr>
        <w:t xml:space="preserve"> e não for requisitado / lançado corretamente na ordem de serviço. Analise será feita através de peça sobrando contabilmente no estoque ou peça comprada fora da concessionária com a nota fiscal de seguradora emitida sem a devida peça ter sido lançada.</w:t>
      </w:r>
    </w:p>
    <w:p w:rsidR="002B2A3B" w:rsidRPr="006B252D" w:rsidRDefault="002B2A3B" w:rsidP="002B2A3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7C4678" w:rsidRPr="006B252D" w:rsidRDefault="007C4678" w:rsidP="002B2A3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2.8.</w:t>
      </w:r>
    </w:p>
    <w:p w:rsidR="007C4678" w:rsidRDefault="00645F74" w:rsidP="007C467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CP da Concessionária</w:t>
      </w:r>
      <w:r w:rsidR="007C4678" w:rsidRPr="006B252D">
        <w:rPr>
          <w:rFonts w:ascii="Verdana" w:hAnsi="Verdana" w:cs="Cambria"/>
          <w:sz w:val="20"/>
          <w:szCs w:val="20"/>
        </w:rPr>
        <w:t xml:space="preserve"> deve realizar as compras de </w:t>
      </w:r>
      <w:r w:rsidR="00867174" w:rsidRPr="006B252D">
        <w:rPr>
          <w:rFonts w:ascii="Verdana" w:hAnsi="Verdana" w:cs="Cambria"/>
          <w:sz w:val="20"/>
          <w:szCs w:val="20"/>
        </w:rPr>
        <w:t xml:space="preserve">peças de </w:t>
      </w:r>
      <w:r w:rsidR="007C4678" w:rsidRPr="006B252D">
        <w:rPr>
          <w:rFonts w:ascii="Verdana" w:hAnsi="Verdana" w:cs="Cambria"/>
          <w:sz w:val="20"/>
          <w:szCs w:val="20"/>
        </w:rPr>
        <w:t xml:space="preserve">outras marcas dentro das empresas de nosso grupo. </w:t>
      </w:r>
    </w:p>
    <w:p w:rsidR="002E168F" w:rsidRDefault="002E168F" w:rsidP="007C467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E168F" w:rsidRDefault="002E168F" w:rsidP="007C467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2.9.</w:t>
      </w:r>
    </w:p>
    <w:p w:rsidR="002E168F" w:rsidRPr="006B252D" w:rsidRDefault="002E168F" w:rsidP="007C467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CP da Concessionaria deve realizar as compras de peças de outras marcas que não tenha no Grupo em concessionaria com pronta entrega evitando compras por encomenda.</w:t>
      </w:r>
    </w:p>
    <w:p w:rsidR="00DF0F6D" w:rsidRDefault="00DF0F6D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4F4F9F" w:rsidRPr="006B252D" w:rsidRDefault="004F4F9F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FD5FAE" w:rsidRPr="0020473D" w:rsidRDefault="00FA53C0" w:rsidP="00FA53C0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0473D">
        <w:rPr>
          <w:rFonts w:ascii="Verdana" w:hAnsi="Verdana" w:cs="Cambria"/>
          <w:b/>
          <w:sz w:val="20"/>
          <w:szCs w:val="20"/>
        </w:rPr>
        <w:t>3.</w:t>
      </w:r>
      <w:r w:rsidR="00CC3734" w:rsidRPr="0020473D">
        <w:rPr>
          <w:rFonts w:ascii="Verdana" w:hAnsi="Verdana" w:cs="Cambria"/>
          <w:b/>
          <w:sz w:val="20"/>
          <w:szCs w:val="20"/>
        </w:rPr>
        <w:t>0</w:t>
      </w:r>
    </w:p>
    <w:p w:rsidR="00DF0F6D" w:rsidRPr="0020473D" w:rsidRDefault="00FD5FAE" w:rsidP="00FD5FAE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0473D">
        <w:rPr>
          <w:rFonts w:ascii="Verdana" w:hAnsi="Verdana" w:cs="Cambria"/>
          <w:b/>
          <w:sz w:val="20"/>
          <w:szCs w:val="20"/>
        </w:rPr>
        <w:t>S</w:t>
      </w:r>
      <w:r w:rsidR="00DF0F6D" w:rsidRPr="0020473D">
        <w:rPr>
          <w:rFonts w:ascii="Verdana" w:hAnsi="Verdana" w:cs="Cambria"/>
          <w:b/>
          <w:sz w:val="20"/>
          <w:szCs w:val="20"/>
        </w:rPr>
        <w:t>eparação de peças</w:t>
      </w:r>
      <w:r w:rsidRPr="0020473D">
        <w:rPr>
          <w:rFonts w:ascii="Verdana" w:hAnsi="Verdana" w:cs="Cambria"/>
          <w:b/>
          <w:sz w:val="20"/>
          <w:szCs w:val="20"/>
        </w:rPr>
        <w:t xml:space="preserve"> / reserva de peças</w:t>
      </w:r>
      <w:r w:rsidR="00DF0F6D" w:rsidRPr="0020473D">
        <w:rPr>
          <w:rFonts w:ascii="Verdana" w:hAnsi="Verdana" w:cs="Cambria"/>
          <w:b/>
          <w:sz w:val="20"/>
          <w:szCs w:val="20"/>
        </w:rPr>
        <w:t>.</w:t>
      </w:r>
    </w:p>
    <w:p w:rsidR="00DF0F6D" w:rsidRPr="006B252D" w:rsidRDefault="00DF0F6D" w:rsidP="00DF0F6D">
      <w:pPr>
        <w:pStyle w:val="Default"/>
        <w:spacing w:after="5"/>
        <w:ind w:left="720"/>
        <w:jc w:val="both"/>
        <w:rPr>
          <w:rFonts w:ascii="Verdana" w:hAnsi="Verdana" w:cs="Cambria"/>
          <w:sz w:val="20"/>
          <w:szCs w:val="20"/>
        </w:rPr>
      </w:pPr>
    </w:p>
    <w:p w:rsidR="0093102B" w:rsidRPr="006B252D" w:rsidRDefault="00FA53C0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3</w:t>
      </w:r>
      <w:r w:rsidR="0093102B" w:rsidRPr="006B252D">
        <w:rPr>
          <w:rFonts w:ascii="Verdana" w:hAnsi="Verdana" w:cs="Cambria"/>
          <w:sz w:val="20"/>
          <w:szCs w:val="20"/>
        </w:rPr>
        <w:t>.</w:t>
      </w:r>
      <w:r w:rsidR="00DF0F6D" w:rsidRPr="006B252D">
        <w:rPr>
          <w:rFonts w:ascii="Verdana" w:hAnsi="Verdana" w:cs="Cambria"/>
          <w:sz w:val="20"/>
          <w:szCs w:val="20"/>
        </w:rPr>
        <w:t>1</w:t>
      </w:r>
      <w:r w:rsidR="0093102B" w:rsidRPr="006B252D">
        <w:rPr>
          <w:rFonts w:ascii="Verdana" w:hAnsi="Verdana" w:cs="Cambria"/>
          <w:sz w:val="20"/>
          <w:szCs w:val="20"/>
        </w:rPr>
        <w:t xml:space="preserve">. </w:t>
      </w:r>
    </w:p>
    <w:p w:rsidR="0093102B" w:rsidRPr="006B252D" w:rsidRDefault="00645F74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CP da Concessionária</w:t>
      </w:r>
      <w:r w:rsidR="00262FB7">
        <w:rPr>
          <w:rFonts w:ascii="Verdana" w:hAnsi="Verdana" w:cs="Cambria"/>
          <w:sz w:val="20"/>
          <w:szCs w:val="20"/>
        </w:rPr>
        <w:t xml:space="preserve"> </w:t>
      </w:r>
      <w:r w:rsidR="0093102B" w:rsidRPr="006B252D">
        <w:rPr>
          <w:rFonts w:ascii="Verdana" w:hAnsi="Verdana" w:cs="Cambria"/>
          <w:sz w:val="20"/>
          <w:szCs w:val="20"/>
        </w:rPr>
        <w:t>deverá requisitar as peças e reservar as peças requisitadas em local definido e separado do e</w:t>
      </w:r>
      <w:r w:rsidR="002E168F">
        <w:rPr>
          <w:rFonts w:ascii="Verdana" w:hAnsi="Verdana" w:cs="Cambria"/>
          <w:sz w:val="20"/>
          <w:szCs w:val="20"/>
        </w:rPr>
        <w:t>stoque físico da concessionária</w:t>
      </w:r>
      <w:r w:rsidR="0093102B" w:rsidRPr="006B252D">
        <w:rPr>
          <w:rFonts w:ascii="Verdana" w:hAnsi="Verdana" w:cs="Cambria"/>
          <w:sz w:val="20"/>
          <w:szCs w:val="20"/>
        </w:rPr>
        <w:t>.</w:t>
      </w:r>
    </w:p>
    <w:p w:rsidR="00867174" w:rsidRDefault="00867174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As peças que temos em estoque devem ser requisitadas na ordem de serviço, mesmo que houve</w:t>
      </w:r>
      <w:r w:rsidR="00366BD1">
        <w:rPr>
          <w:rFonts w:ascii="Verdana" w:hAnsi="Verdana" w:cs="Cambria"/>
          <w:sz w:val="20"/>
          <w:szCs w:val="20"/>
        </w:rPr>
        <w:t>r</w:t>
      </w:r>
      <w:r w:rsidRPr="006B252D">
        <w:rPr>
          <w:rFonts w:ascii="Verdana" w:hAnsi="Verdana" w:cs="Cambria"/>
          <w:sz w:val="20"/>
          <w:szCs w:val="20"/>
        </w:rPr>
        <w:t xml:space="preserve"> outras peças pedidas e que ainda não chegaram do mesmo orçamento.</w:t>
      </w:r>
    </w:p>
    <w:p w:rsidR="003C5665" w:rsidRDefault="003C5665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3C5665" w:rsidRDefault="003C5665" w:rsidP="003C566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3.2</w:t>
      </w:r>
    </w:p>
    <w:p w:rsidR="003C5665" w:rsidRPr="002E5579" w:rsidRDefault="003C5665" w:rsidP="003C566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CP da concessionária terá que ter anexado ao processo da ordem de serviço:</w:t>
      </w:r>
    </w:p>
    <w:p w:rsidR="003C5665" w:rsidRPr="002E5579" w:rsidRDefault="003C5665" w:rsidP="003C5665">
      <w:pPr>
        <w:pStyle w:val="SemEspaamento"/>
        <w:numPr>
          <w:ilvl w:val="0"/>
          <w:numId w:val="7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Planilha de acompanhamento de peças; </w:t>
      </w:r>
    </w:p>
    <w:p w:rsidR="003C5665" w:rsidRPr="002E5579" w:rsidRDefault="003C5665" w:rsidP="003C5665">
      <w:pPr>
        <w:pStyle w:val="SemEspaamento"/>
        <w:numPr>
          <w:ilvl w:val="0"/>
          <w:numId w:val="7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Romaneio assinado; </w:t>
      </w:r>
    </w:p>
    <w:p w:rsidR="003C5665" w:rsidRPr="002E5579" w:rsidRDefault="003C5665" w:rsidP="003C5665">
      <w:pPr>
        <w:pStyle w:val="SemEspaamento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Pedido de peças da montadora; </w:t>
      </w:r>
    </w:p>
    <w:p w:rsidR="003C5665" w:rsidRPr="002E5579" w:rsidRDefault="003C5665" w:rsidP="003C5665">
      <w:pPr>
        <w:pStyle w:val="SemEspaamento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Orçamento aprovado pela seguradora.</w:t>
      </w:r>
    </w:p>
    <w:p w:rsidR="003C5665" w:rsidRPr="006B252D" w:rsidRDefault="003C5665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93102B" w:rsidRPr="006B252D" w:rsidRDefault="0093102B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:rsidR="00FD5FAE" w:rsidRPr="006B252D" w:rsidRDefault="00FA53C0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lastRenderedPageBreak/>
        <w:t>3</w:t>
      </w:r>
      <w:r w:rsidR="003C5665">
        <w:rPr>
          <w:rFonts w:ascii="Verdana" w:hAnsi="Verdana" w:cs="Cambria"/>
          <w:sz w:val="20"/>
          <w:szCs w:val="20"/>
        </w:rPr>
        <w:t>.3</w:t>
      </w:r>
    </w:p>
    <w:p w:rsidR="0093102B" w:rsidRPr="006B252D" w:rsidRDefault="0093102B" w:rsidP="0093102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O CP </w:t>
      </w:r>
      <w:r w:rsidR="00262FB7">
        <w:rPr>
          <w:rFonts w:ascii="Verdana" w:hAnsi="Verdana" w:cs="Cambria"/>
          <w:sz w:val="20"/>
          <w:szCs w:val="20"/>
        </w:rPr>
        <w:t>da Concessionária</w:t>
      </w:r>
      <w:r w:rsidRPr="006B252D">
        <w:rPr>
          <w:rFonts w:ascii="Verdana" w:hAnsi="Verdana" w:cs="Cambria"/>
          <w:sz w:val="20"/>
          <w:szCs w:val="20"/>
        </w:rPr>
        <w:t xml:space="preserve"> terá que ter anexado ao processo da ordem de serviço:</w:t>
      </w:r>
    </w:p>
    <w:p w:rsidR="0093102B" w:rsidRPr="006B252D" w:rsidRDefault="00834639" w:rsidP="0093102B">
      <w:pPr>
        <w:pStyle w:val="SemEspaamento"/>
        <w:numPr>
          <w:ilvl w:val="0"/>
          <w:numId w:val="7"/>
        </w:numPr>
        <w:rPr>
          <w:rFonts w:ascii="Verdana" w:hAnsi="Verdana" w:cs="Cambria"/>
          <w:sz w:val="20"/>
          <w:szCs w:val="20"/>
        </w:rPr>
      </w:pPr>
      <w:hyperlink r:id="rId10" w:history="1">
        <w:r w:rsidR="00FD4352" w:rsidRPr="00FD4352">
          <w:rPr>
            <w:rStyle w:val="Hyperlink"/>
            <w:rFonts w:ascii="Verdana" w:hAnsi="Verdana"/>
            <w:sz w:val="20"/>
            <w:szCs w:val="20"/>
          </w:rPr>
          <w:t>Planilha de Controle de Peças Funilaria</w:t>
        </w:r>
      </w:hyperlink>
    </w:p>
    <w:p w:rsidR="0093102B" w:rsidRPr="006B252D" w:rsidRDefault="00FD4352" w:rsidP="0093102B">
      <w:pPr>
        <w:pStyle w:val="SemEspaamento"/>
        <w:numPr>
          <w:ilvl w:val="0"/>
          <w:numId w:val="7"/>
        </w:numPr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Romaneio assinado</w:t>
      </w:r>
    </w:p>
    <w:p w:rsidR="0093102B" w:rsidRPr="006B252D" w:rsidRDefault="00FD4352" w:rsidP="0093102B">
      <w:pPr>
        <w:pStyle w:val="SemEspaamento"/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Pedido de peças da montadora</w:t>
      </w:r>
    </w:p>
    <w:p w:rsidR="0093102B" w:rsidRPr="006B252D" w:rsidRDefault="0093102B" w:rsidP="0093102B">
      <w:pPr>
        <w:pStyle w:val="SemEspaamento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6B252D">
        <w:rPr>
          <w:rFonts w:ascii="Verdana" w:hAnsi="Verdana"/>
          <w:sz w:val="20"/>
          <w:szCs w:val="20"/>
        </w:rPr>
        <w:t>Orçamento aprovado pela seguradora.</w:t>
      </w:r>
    </w:p>
    <w:p w:rsidR="002B2A3B" w:rsidRPr="006B252D" w:rsidRDefault="002B2A3B" w:rsidP="002B2A3B">
      <w:pPr>
        <w:pStyle w:val="SemEspaamento"/>
        <w:rPr>
          <w:rFonts w:ascii="Verdana" w:hAnsi="Verdana"/>
          <w:sz w:val="20"/>
          <w:szCs w:val="20"/>
        </w:rPr>
      </w:pPr>
    </w:p>
    <w:p w:rsidR="002B2A3B" w:rsidRPr="006B252D" w:rsidRDefault="003C5665" w:rsidP="002B2A3B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3.4</w:t>
      </w:r>
      <w:r w:rsidR="002B2A3B" w:rsidRPr="006B252D">
        <w:rPr>
          <w:rFonts w:ascii="Verdana" w:hAnsi="Verdana"/>
          <w:sz w:val="20"/>
          <w:szCs w:val="20"/>
        </w:rPr>
        <w:t xml:space="preserve"> </w:t>
      </w:r>
    </w:p>
    <w:p w:rsidR="00FD4352" w:rsidRDefault="00FD4352" w:rsidP="00FD4352">
      <w:pPr>
        <w:pStyle w:val="Default"/>
        <w:spacing w:after="5"/>
        <w:jc w:val="both"/>
        <w:rPr>
          <w:rFonts w:ascii="Verdana" w:hAnsi="Verdana" w:cs="Cambria"/>
          <w:iCs/>
          <w:sz w:val="20"/>
          <w:szCs w:val="20"/>
        </w:rPr>
      </w:pPr>
      <w:r w:rsidRPr="00366BD1">
        <w:rPr>
          <w:rFonts w:ascii="Verdana" w:hAnsi="Verdana" w:cs="Cambria"/>
          <w:sz w:val="20"/>
          <w:szCs w:val="20"/>
        </w:rPr>
        <w:t xml:space="preserve">O CP </w:t>
      </w:r>
      <w:r w:rsidR="00262FB7">
        <w:rPr>
          <w:rFonts w:ascii="Verdana" w:hAnsi="Verdana" w:cs="Cambria"/>
          <w:sz w:val="20"/>
          <w:szCs w:val="20"/>
        </w:rPr>
        <w:t>da Concessionária</w:t>
      </w:r>
      <w:r w:rsidRPr="00366BD1">
        <w:rPr>
          <w:rFonts w:ascii="Verdana" w:hAnsi="Verdana" w:cs="Cambria"/>
          <w:sz w:val="20"/>
          <w:szCs w:val="20"/>
        </w:rPr>
        <w:t xml:space="preserve"> não deve </w:t>
      </w:r>
      <w:r>
        <w:rPr>
          <w:rFonts w:ascii="Verdana" w:hAnsi="Verdana" w:cs="Cambria"/>
          <w:sz w:val="20"/>
          <w:szCs w:val="20"/>
        </w:rPr>
        <w:t>separar / reservar</w:t>
      </w:r>
      <w:r w:rsidRPr="00366BD1">
        <w:rPr>
          <w:rFonts w:ascii="Verdana" w:hAnsi="Verdana" w:cs="Cambria"/>
          <w:sz w:val="20"/>
          <w:szCs w:val="20"/>
        </w:rPr>
        <w:t xml:space="preserve"> nenhuma peça que </w:t>
      </w:r>
      <w:r w:rsidRPr="00366BD1">
        <w:rPr>
          <w:rFonts w:ascii="Verdana" w:hAnsi="Verdana" w:cs="Cambria"/>
          <w:sz w:val="20"/>
          <w:szCs w:val="20"/>
          <w:u w:val="single"/>
        </w:rPr>
        <w:t>não</w:t>
      </w:r>
      <w:r w:rsidRPr="00366BD1">
        <w:rPr>
          <w:rFonts w:ascii="Verdana" w:hAnsi="Verdana" w:cs="Cambria"/>
          <w:sz w:val="20"/>
          <w:szCs w:val="20"/>
        </w:rPr>
        <w:t xml:space="preserve"> esteja no orçamento de liberação da Seguradora ou que não esteja</w:t>
      </w:r>
      <w:r>
        <w:rPr>
          <w:rFonts w:ascii="Verdana" w:hAnsi="Verdana" w:cs="Cambria"/>
          <w:sz w:val="20"/>
          <w:szCs w:val="20"/>
        </w:rPr>
        <w:t xml:space="preserve"> solicitada por e-mail pela assistente de serviço da FP</w:t>
      </w:r>
      <w:r w:rsidRPr="00366BD1">
        <w:rPr>
          <w:rFonts w:ascii="Verdana" w:hAnsi="Verdana" w:cs="Cambria"/>
          <w:sz w:val="20"/>
          <w:szCs w:val="20"/>
        </w:rPr>
        <w:t xml:space="preserve">, caso isso ocorra, será automaticamente </w:t>
      </w:r>
      <w:r w:rsidRPr="00366BD1">
        <w:rPr>
          <w:rFonts w:ascii="Verdana" w:hAnsi="Verdana" w:cs="Cambria"/>
          <w:iCs/>
          <w:sz w:val="20"/>
          <w:szCs w:val="20"/>
        </w:rPr>
        <w:t>descontado do colaborador.</w:t>
      </w:r>
    </w:p>
    <w:p w:rsidR="002E168F" w:rsidRDefault="002E168F" w:rsidP="00FA53C0">
      <w:pPr>
        <w:pStyle w:val="SemEspaamento"/>
        <w:rPr>
          <w:rFonts w:ascii="Verdana" w:hAnsi="Verdana"/>
          <w:b/>
          <w:sz w:val="20"/>
          <w:szCs w:val="20"/>
        </w:rPr>
      </w:pPr>
    </w:p>
    <w:p w:rsidR="00596FAD" w:rsidRDefault="00596FAD" w:rsidP="00FA53C0">
      <w:pPr>
        <w:pStyle w:val="SemEspaamento"/>
        <w:rPr>
          <w:rFonts w:ascii="Verdana" w:hAnsi="Verdana"/>
          <w:b/>
          <w:sz w:val="20"/>
          <w:szCs w:val="20"/>
        </w:rPr>
      </w:pPr>
    </w:p>
    <w:p w:rsidR="00FD5FAE" w:rsidRPr="0020473D" w:rsidRDefault="00FA53C0" w:rsidP="00FA53C0">
      <w:pPr>
        <w:pStyle w:val="SemEspaamento"/>
        <w:rPr>
          <w:rFonts w:ascii="Verdana" w:hAnsi="Verdana"/>
          <w:b/>
          <w:sz w:val="20"/>
          <w:szCs w:val="20"/>
        </w:rPr>
      </w:pPr>
      <w:r w:rsidRPr="0020473D">
        <w:rPr>
          <w:rFonts w:ascii="Verdana" w:hAnsi="Verdana"/>
          <w:b/>
          <w:sz w:val="20"/>
          <w:szCs w:val="20"/>
        </w:rPr>
        <w:t>4.</w:t>
      </w:r>
      <w:r w:rsidR="00CC3734" w:rsidRPr="0020473D">
        <w:rPr>
          <w:rFonts w:ascii="Verdana" w:hAnsi="Verdana"/>
          <w:b/>
          <w:sz w:val="20"/>
          <w:szCs w:val="20"/>
        </w:rPr>
        <w:t>0</w:t>
      </w:r>
    </w:p>
    <w:p w:rsidR="00FD5FAE" w:rsidRPr="0020473D" w:rsidRDefault="00FD5FAE" w:rsidP="00FD5FAE">
      <w:pPr>
        <w:pStyle w:val="SemEspaamento"/>
        <w:rPr>
          <w:rFonts w:ascii="Verdana" w:hAnsi="Verdana"/>
          <w:b/>
          <w:sz w:val="20"/>
          <w:szCs w:val="20"/>
        </w:rPr>
      </w:pPr>
      <w:r w:rsidRPr="0020473D">
        <w:rPr>
          <w:rFonts w:ascii="Verdana" w:hAnsi="Verdana"/>
          <w:b/>
          <w:sz w:val="20"/>
          <w:szCs w:val="20"/>
        </w:rPr>
        <w:t>Entrega de peças.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Trabalharemos com sistema de fornecimento de peças.</w:t>
      </w:r>
    </w:p>
    <w:p w:rsidR="0020473D" w:rsidRDefault="0020473D" w:rsidP="002E168F">
      <w:pPr>
        <w:pStyle w:val="Default"/>
        <w:spacing w:after="6"/>
        <w:jc w:val="both"/>
        <w:rPr>
          <w:rFonts w:ascii="Verdana" w:hAnsi="Verdana"/>
          <w:b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O recebimento </w:t>
      </w:r>
      <w:r w:rsidR="00BB3BCF">
        <w:rPr>
          <w:rFonts w:ascii="Verdana" w:hAnsi="Verdana" w:cs="Cambria"/>
          <w:sz w:val="20"/>
          <w:szCs w:val="20"/>
        </w:rPr>
        <w:t>das peças deve ser feito pelo Orçamentista</w:t>
      </w:r>
      <w:r w:rsidRPr="003F72E3">
        <w:rPr>
          <w:rFonts w:ascii="Verdana" w:hAnsi="Verdana" w:cs="Cambria"/>
          <w:sz w:val="20"/>
          <w:szCs w:val="20"/>
        </w:rPr>
        <w:t xml:space="preserve"> </w:t>
      </w:r>
      <w:r w:rsidR="002E168F">
        <w:rPr>
          <w:rFonts w:ascii="Verdana" w:hAnsi="Verdana" w:cs="Cambria"/>
          <w:sz w:val="20"/>
          <w:szCs w:val="20"/>
        </w:rPr>
        <w:t xml:space="preserve">do centro de reparação em horário comercial </w:t>
      </w:r>
      <w:r w:rsidRPr="003F72E3">
        <w:rPr>
          <w:rFonts w:ascii="Verdana" w:hAnsi="Verdana" w:cs="Cambria"/>
          <w:sz w:val="20"/>
          <w:szCs w:val="20"/>
        </w:rPr>
        <w:t>que deverá conferir individualmente as peças.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4.1</w:t>
      </w: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>O CP da Concessionária deve requisitar as peças de FP e imprimir 2 romaneios.</w:t>
      </w: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>O primeiro romaneio deve ser enviado junto com a peça e o responsável pela entrega das peças deverá solicitar no momento da conferência a assinatura do conferente das peças do centro de reparação no romaneio, na qual este romaneio deverá voltar para o setor de peças e ser arquivado em pastas referente ao processo da FP.</w:t>
      </w: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 xml:space="preserve">O segundo romaneio deve ser entregue ao conferente de peças do centro de reparação para ser conferido diretamente no orçamento. </w:t>
      </w: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 xml:space="preserve">Em casos de pedidos de peças com necessidades de </w:t>
      </w:r>
      <w:proofErr w:type="spellStart"/>
      <w:r w:rsidRPr="00834639">
        <w:rPr>
          <w:rFonts w:ascii="Verdana" w:hAnsi="Verdana" w:cs="Cambria"/>
          <w:sz w:val="20"/>
          <w:szCs w:val="20"/>
        </w:rPr>
        <w:t>refaturamento</w:t>
      </w:r>
      <w:proofErr w:type="spellEnd"/>
      <w:r w:rsidRPr="00834639">
        <w:rPr>
          <w:rFonts w:ascii="Verdana" w:hAnsi="Verdana" w:cs="Cambria"/>
          <w:sz w:val="20"/>
          <w:szCs w:val="20"/>
        </w:rPr>
        <w:t xml:space="preserve">, as peças de FP devem ser entregues acompanhadas da nota fiscal e o canhoto deve ser devolvido assinado. Devemos também enviar por e-mail para o solicitante do pedido uma cópia da NF.  </w:t>
      </w: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4572A6" w:rsidRPr="00834639" w:rsidRDefault="004572A6" w:rsidP="004572A6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 xml:space="preserve">Nenhuma peça deverá ser transportada e ser recebida pelo centro de reparação sem romaneio ou nota fiscal. </w:t>
      </w:r>
    </w:p>
    <w:p w:rsidR="0020473D" w:rsidRDefault="004572A6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834639">
        <w:rPr>
          <w:rFonts w:ascii="Verdana" w:hAnsi="Verdana" w:cs="Cambria"/>
          <w:sz w:val="20"/>
          <w:szCs w:val="20"/>
        </w:rPr>
        <w:t>Caso a retirada da peça na concessionária seja feita pelo motorista CDP, o mesmo deverá conferir a quantidade de itens que estão saindo da concessionária e assinar o primeiro romaneio, que ficará anexado no processo dentro da concessionária.</w:t>
      </w:r>
    </w:p>
    <w:p w:rsidR="004572A6" w:rsidRPr="003F72E3" w:rsidRDefault="004572A6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0473D" w:rsidRPr="003F72E3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4.2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CP </w:t>
      </w:r>
      <w:r w:rsidR="00262FB7">
        <w:rPr>
          <w:rFonts w:ascii="Verdana" w:hAnsi="Verdana" w:cs="Cambria"/>
          <w:sz w:val="20"/>
          <w:szCs w:val="20"/>
        </w:rPr>
        <w:t>da Concessionária</w:t>
      </w:r>
      <w:r w:rsidRPr="003F72E3">
        <w:rPr>
          <w:rFonts w:ascii="Verdana" w:hAnsi="Verdana" w:cs="Cambria"/>
          <w:sz w:val="20"/>
          <w:szCs w:val="20"/>
        </w:rPr>
        <w:t xml:space="preserve"> não deverá entregar nenhuma peça que não esteja paga no orçamento, caso isto ocorra, a autorização deverá vir do gerente de peças, se não for autorizado e o fato ocorrer, será automaticamente descontado do funcionário.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0473D" w:rsidRPr="003F72E3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4.3</w:t>
      </w:r>
    </w:p>
    <w:p w:rsidR="0020473D" w:rsidRPr="006B252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Baseando-se na política comercial da montadora, o prazo de entrega das peças são:</w:t>
      </w:r>
    </w:p>
    <w:p w:rsidR="0020473D" w:rsidRPr="006B252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D17CBF" w:rsidRPr="002E5579" w:rsidRDefault="00D17CBF" w:rsidP="00D17CBF">
      <w:pPr>
        <w:pStyle w:val="Default"/>
        <w:spacing w:after="6"/>
        <w:ind w:left="720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2E5579">
        <w:rPr>
          <w:rFonts w:ascii="Verdana" w:hAnsi="Verdana"/>
          <w:b/>
          <w:bCs/>
          <w:color w:val="auto"/>
          <w:sz w:val="20"/>
          <w:szCs w:val="20"/>
        </w:rPr>
        <w:t xml:space="preserve">                                                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Ford................. 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2E5579">
        <w:rPr>
          <w:rFonts w:ascii="Verdana" w:hAnsi="Verdana"/>
          <w:color w:val="auto"/>
          <w:sz w:val="20"/>
          <w:szCs w:val="20"/>
        </w:rPr>
        <w:t xml:space="preserve">07 dias </w:t>
      </w:r>
      <w:r w:rsidRPr="00387F22">
        <w:rPr>
          <w:rFonts w:ascii="Verdana" w:hAnsi="Verdana"/>
          <w:color w:val="auto"/>
          <w:sz w:val="20"/>
          <w:szCs w:val="20"/>
        </w:rPr>
        <w:t>uteis</w:t>
      </w:r>
      <w:r w:rsidRPr="002E5579">
        <w:rPr>
          <w:rFonts w:ascii="Verdana" w:hAnsi="Verdana"/>
          <w:color w:val="auto"/>
          <w:sz w:val="20"/>
          <w:szCs w:val="20"/>
        </w:rPr>
        <w:t xml:space="preserve">. </w:t>
      </w:r>
    </w:p>
    <w:p w:rsidR="00D17CBF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Honda............... 03 dias uteis</w:t>
      </w:r>
      <w:r>
        <w:rPr>
          <w:rFonts w:ascii="Verdana" w:hAnsi="Verdana"/>
          <w:color w:val="auto"/>
          <w:sz w:val="20"/>
          <w:szCs w:val="20"/>
        </w:rPr>
        <w:t>.</w:t>
      </w:r>
      <w:r w:rsidRPr="002E5579">
        <w:rPr>
          <w:rFonts w:ascii="Verdana" w:hAnsi="Verdana"/>
          <w:color w:val="auto"/>
          <w:sz w:val="20"/>
          <w:szCs w:val="20"/>
        </w:rPr>
        <w:t xml:space="preserve"> 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Nissan............... 04 dias uteis.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Hyundai 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>HMB....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04 dias uteis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Hyundai CAOA... 04 dias uteis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Chevrolet........</w:t>
      </w:r>
      <w:r>
        <w:rPr>
          <w:rFonts w:ascii="Verdana" w:hAnsi="Verdana"/>
          <w:color w:val="auto"/>
          <w:sz w:val="20"/>
          <w:szCs w:val="20"/>
        </w:rPr>
        <w:t>.. 05 dias uteis.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Renault Blue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 xml:space="preserve"> 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</w:t>
      </w:r>
      <w:r>
        <w:rPr>
          <w:rFonts w:ascii="Verdana" w:hAnsi="Verdana"/>
          <w:color w:val="auto"/>
          <w:sz w:val="20"/>
          <w:szCs w:val="20"/>
        </w:rPr>
        <w:t>5</w:t>
      </w:r>
      <w:r w:rsidRPr="002E5579">
        <w:rPr>
          <w:rFonts w:ascii="Verdana" w:hAnsi="Verdana"/>
          <w:color w:val="auto"/>
          <w:sz w:val="20"/>
          <w:szCs w:val="20"/>
        </w:rPr>
        <w:t xml:space="preserve"> dias </w:t>
      </w:r>
      <w:r>
        <w:rPr>
          <w:rFonts w:ascii="Verdana" w:hAnsi="Verdana"/>
          <w:color w:val="auto"/>
          <w:sz w:val="20"/>
          <w:szCs w:val="20"/>
        </w:rPr>
        <w:t>uteis.</w:t>
      </w:r>
    </w:p>
    <w:p w:rsidR="00D17CBF" w:rsidRPr="002E5579" w:rsidRDefault="00D17CBF" w:rsidP="00D17CBF">
      <w:pPr>
        <w:pStyle w:val="Default"/>
        <w:numPr>
          <w:ilvl w:val="0"/>
          <w:numId w:val="2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Xian CAOA.........0</w:t>
      </w:r>
      <w:r>
        <w:rPr>
          <w:rFonts w:ascii="Verdana" w:hAnsi="Verdana"/>
          <w:color w:val="auto"/>
          <w:sz w:val="20"/>
          <w:szCs w:val="20"/>
        </w:rPr>
        <w:t>4</w:t>
      </w:r>
      <w:r w:rsidRPr="002E5579">
        <w:rPr>
          <w:rFonts w:ascii="Verdana" w:hAnsi="Verdana"/>
          <w:color w:val="auto"/>
          <w:sz w:val="20"/>
          <w:szCs w:val="20"/>
        </w:rPr>
        <w:t xml:space="preserve"> dias uteis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4929B8" w:rsidRPr="006B252D" w:rsidRDefault="004929B8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4F4F9F" w:rsidRDefault="004F4F9F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4F4F9F" w:rsidRDefault="004F4F9F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lastRenderedPageBreak/>
        <w:t>4.4</w:t>
      </w:r>
    </w:p>
    <w:p w:rsidR="0020473D" w:rsidRPr="006B252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O CP </w:t>
      </w:r>
      <w:r w:rsidR="00262FB7">
        <w:rPr>
          <w:rFonts w:ascii="Verdana" w:hAnsi="Verdana" w:cs="Cambria"/>
          <w:sz w:val="20"/>
          <w:szCs w:val="20"/>
        </w:rPr>
        <w:t>da Concessionária</w:t>
      </w:r>
      <w:r w:rsidR="00262FB7" w:rsidRPr="006B252D">
        <w:rPr>
          <w:rFonts w:ascii="Verdana" w:hAnsi="Verdana" w:cs="Cambria"/>
          <w:sz w:val="20"/>
          <w:szCs w:val="20"/>
        </w:rPr>
        <w:t xml:space="preserve"> </w:t>
      </w:r>
      <w:r w:rsidRPr="006B252D">
        <w:rPr>
          <w:rFonts w:ascii="Verdana" w:hAnsi="Verdana" w:cs="Cambria"/>
          <w:sz w:val="20"/>
          <w:szCs w:val="20"/>
        </w:rPr>
        <w:t xml:space="preserve">deve se basear no </w:t>
      </w:r>
      <w:proofErr w:type="spellStart"/>
      <w:r w:rsidRPr="006B252D">
        <w:rPr>
          <w:rFonts w:ascii="Verdana" w:hAnsi="Verdana" w:cs="Cambria"/>
          <w:sz w:val="20"/>
          <w:szCs w:val="20"/>
        </w:rPr>
        <w:t>transit</w:t>
      </w:r>
      <w:proofErr w:type="spellEnd"/>
      <w:r w:rsidRPr="006B252D">
        <w:rPr>
          <w:rFonts w:ascii="Verdana" w:hAnsi="Verdana" w:cs="Cambria"/>
          <w:sz w:val="20"/>
          <w:szCs w:val="20"/>
        </w:rPr>
        <w:t xml:space="preserve"> time que a montadora está praticando mensalmente.</w:t>
      </w:r>
    </w:p>
    <w:p w:rsidR="0020473D" w:rsidRPr="006B252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Este tempo de transito é variável e deve ser repassado mensalmente ao CT FP para programação da previsão de tempo de reparo, pois, a data de programação da previsão de entrega do reparo inicia-se com a correta informação do </w:t>
      </w:r>
      <w:proofErr w:type="spellStart"/>
      <w:r w:rsidRPr="006B252D">
        <w:rPr>
          <w:rFonts w:ascii="Verdana" w:hAnsi="Verdana" w:cs="Cambria"/>
          <w:sz w:val="20"/>
          <w:szCs w:val="20"/>
        </w:rPr>
        <w:t>transit</w:t>
      </w:r>
      <w:proofErr w:type="spellEnd"/>
      <w:r w:rsidRPr="006B252D">
        <w:rPr>
          <w:rFonts w:ascii="Verdana" w:hAnsi="Verdana" w:cs="Cambria"/>
          <w:sz w:val="20"/>
          <w:szCs w:val="20"/>
        </w:rPr>
        <w:t xml:space="preserve"> time. A informação incorreta ou a não informação reflete na informação da previsão de entrega incorreta ao cliente.   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4.5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departamento de peças deve ter o controle das peças de FP em uma pasta individual.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Este controle deve conter as informações sobre as peças que foram entregues e as peças que faltam entregar. Neste controle deve estar anexado o segundo romaneio na qual c</w:t>
      </w:r>
      <w:r w:rsidR="00BB3BCF">
        <w:rPr>
          <w:rFonts w:ascii="Verdana" w:hAnsi="Verdana" w:cs="Cambria"/>
          <w:sz w:val="20"/>
          <w:szCs w:val="20"/>
        </w:rPr>
        <w:t>omprova a entrega da peça ao Orçamentista FP</w:t>
      </w:r>
      <w:r>
        <w:rPr>
          <w:rFonts w:ascii="Verdana" w:hAnsi="Verdana" w:cs="Cambria"/>
          <w:sz w:val="20"/>
          <w:szCs w:val="20"/>
        </w:rPr>
        <w:t>.</w:t>
      </w:r>
    </w:p>
    <w:p w:rsidR="0020473D" w:rsidRDefault="0020473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596FAD" w:rsidRPr="00834639" w:rsidRDefault="00596FAD" w:rsidP="00596FAD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834639">
        <w:rPr>
          <w:rFonts w:ascii="Verdana" w:hAnsi="Verdana"/>
          <w:sz w:val="20"/>
          <w:szCs w:val="20"/>
        </w:rPr>
        <w:t>4.6</w:t>
      </w:r>
    </w:p>
    <w:p w:rsidR="00596FAD" w:rsidRDefault="00596FAD" w:rsidP="00596FAD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834639">
        <w:rPr>
          <w:rFonts w:ascii="Verdana" w:hAnsi="Verdana"/>
          <w:sz w:val="20"/>
          <w:szCs w:val="20"/>
        </w:rPr>
        <w:t>O CP da Concessionária deve manter o processo com todas as peças devidamente requisitadas e itens com pendencia de complemento atualizados para conferir o processo de peças antes de ser encerrado no prazo máximo de meio período/ 4hrs.</w:t>
      </w:r>
      <w:bookmarkStart w:id="0" w:name="_GoBack"/>
      <w:bookmarkEnd w:id="0"/>
    </w:p>
    <w:p w:rsidR="00596FAD" w:rsidRDefault="00596FAD" w:rsidP="0020473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867174" w:rsidRPr="006B252D" w:rsidRDefault="00867174" w:rsidP="009310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FD5FAE" w:rsidRPr="0020473D" w:rsidRDefault="00FA53C0" w:rsidP="0093102B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0473D">
        <w:rPr>
          <w:rFonts w:ascii="Verdana" w:hAnsi="Verdana" w:cs="Cambria"/>
          <w:b/>
          <w:sz w:val="20"/>
          <w:szCs w:val="20"/>
        </w:rPr>
        <w:t>5</w:t>
      </w:r>
      <w:r w:rsidR="0093102B" w:rsidRPr="0020473D">
        <w:rPr>
          <w:rFonts w:ascii="Verdana" w:hAnsi="Verdana" w:cs="Cambria"/>
          <w:b/>
          <w:sz w:val="20"/>
          <w:szCs w:val="20"/>
        </w:rPr>
        <w:t>.</w:t>
      </w:r>
      <w:r w:rsidR="00CC3734" w:rsidRPr="0020473D">
        <w:rPr>
          <w:rFonts w:ascii="Verdana" w:hAnsi="Verdana" w:cs="Cambria"/>
          <w:b/>
          <w:sz w:val="20"/>
          <w:szCs w:val="20"/>
        </w:rPr>
        <w:t>0</w:t>
      </w:r>
    </w:p>
    <w:p w:rsidR="00FD5FAE" w:rsidRDefault="004B3552" w:rsidP="0093102B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0473D">
        <w:rPr>
          <w:rFonts w:ascii="Verdana" w:hAnsi="Verdana" w:cs="Cambria"/>
          <w:b/>
          <w:sz w:val="20"/>
          <w:szCs w:val="20"/>
        </w:rPr>
        <w:t xml:space="preserve">Quadro de </w:t>
      </w:r>
      <w:r w:rsidR="00F9428D">
        <w:rPr>
          <w:rFonts w:ascii="Verdana" w:hAnsi="Verdana" w:cs="Cambria"/>
          <w:b/>
          <w:sz w:val="20"/>
          <w:szCs w:val="20"/>
        </w:rPr>
        <w:t xml:space="preserve">gestão a vista </w:t>
      </w:r>
    </w:p>
    <w:p w:rsidR="004636F0" w:rsidRPr="0020473D" w:rsidRDefault="004636F0" w:rsidP="004636F0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CQ/CP da Concessionária devem dispor de um tempo hábil para acompanhar seus veículos no quadro de gestão a vista.</w:t>
      </w:r>
    </w:p>
    <w:p w:rsidR="004B3552" w:rsidRPr="006B252D" w:rsidRDefault="004B3552" w:rsidP="004B3552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Todo esse processo deve ser inserido diariamente no quadro. </w:t>
      </w:r>
    </w:p>
    <w:p w:rsidR="004B3552" w:rsidRPr="006B252D" w:rsidRDefault="004B3552" w:rsidP="004B3552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O CP </w:t>
      </w:r>
      <w:r w:rsidR="00262FB7">
        <w:rPr>
          <w:rFonts w:ascii="Verdana" w:hAnsi="Verdana" w:cs="Cambria"/>
          <w:sz w:val="20"/>
          <w:szCs w:val="20"/>
        </w:rPr>
        <w:t>da Concessionária</w:t>
      </w:r>
      <w:r w:rsidR="00262FB7" w:rsidRPr="006B252D">
        <w:rPr>
          <w:rFonts w:ascii="Verdana" w:hAnsi="Verdana" w:cs="Cambria"/>
          <w:sz w:val="20"/>
          <w:szCs w:val="20"/>
        </w:rPr>
        <w:t xml:space="preserve"> </w:t>
      </w:r>
      <w:r w:rsidRPr="006B252D">
        <w:rPr>
          <w:rFonts w:ascii="Verdana" w:hAnsi="Verdana" w:cs="Cambria"/>
          <w:sz w:val="20"/>
          <w:szCs w:val="20"/>
        </w:rPr>
        <w:t>deve ir d</w:t>
      </w:r>
      <w:r w:rsidR="0093102B" w:rsidRPr="006B252D">
        <w:rPr>
          <w:rFonts w:ascii="Verdana" w:hAnsi="Verdana" w:cs="Cambria"/>
          <w:sz w:val="20"/>
          <w:szCs w:val="20"/>
        </w:rPr>
        <w:t xml:space="preserve">iariamente </w:t>
      </w:r>
      <w:r w:rsidRPr="006B252D">
        <w:rPr>
          <w:rFonts w:ascii="Verdana" w:hAnsi="Verdana" w:cs="Cambria"/>
          <w:sz w:val="20"/>
          <w:szCs w:val="20"/>
        </w:rPr>
        <w:t xml:space="preserve">no quadro </w:t>
      </w:r>
      <w:r w:rsidR="00F9428D">
        <w:rPr>
          <w:rFonts w:ascii="Verdana" w:hAnsi="Verdana" w:cs="Cambria"/>
          <w:sz w:val="20"/>
          <w:szCs w:val="20"/>
        </w:rPr>
        <w:t xml:space="preserve">ou atualizar a planilha de peças </w:t>
      </w:r>
      <w:r w:rsidRPr="006B252D">
        <w:rPr>
          <w:rFonts w:ascii="Verdana" w:hAnsi="Verdana" w:cs="Cambria"/>
          <w:sz w:val="20"/>
          <w:szCs w:val="20"/>
        </w:rPr>
        <w:t>com intuito de conferir os pedidos de peças e atualizar os quadros.</w:t>
      </w:r>
    </w:p>
    <w:p w:rsidR="00F9428D" w:rsidRDefault="00F9428D" w:rsidP="00FA53C0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:rsidR="004B3552" w:rsidRPr="006B252D" w:rsidRDefault="004B3552" w:rsidP="00FA53C0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>Horário padrão</w:t>
      </w:r>
    </w:p>
    <w:p w:rsidR="004B3552" w:rsidRPr="006B252D" w:rsidRDefault="0093102B" w:rsidP="004B3552">
      <w:pPr>
        <w:pStyle w:val="Default"/>
        <w:numPr>
          <w:ilvl w:val="0"/>
          <w:numId w:val="22"/>
        </w:numPr>
        <w:jc w:val="both"/>
        <w:rPr>
          <w:rFonts w:ascii="Verdana" w:hAnsi="Verdana" w:cs="Cambria"/>
          <w:sz w:val="20"/>
          <w:szCs w:val="20"/>
        </w:rPr>
      </w:pPr>
      <w:r w:rsidRPr="006B252D">
        <w:rPr>
          <w:rFonts w:ascii="Verdana" w:hAnsi="Verdana" w:cs="Cambria"/>
          <w:sz w:val="20"/>
          <w:szCs w:val="20"/>
        </w:rPr>
        <w:t xml:space="preserve">7:45 horas </w:t>
      </w:r>
    </w:p>
    <w:p w:rsidR="000772E3" w:rsidRPr="006B252D" w:rsidRDefault="000772E3" w:rsidP="000772E3">
      <w:pPr>
        <w:jc w:val="both"/>
        <w:rPr>
          <w:rFonts w:ascii="Verdana" w:hAnsi="Verdana"/>
          <w:sz w:val="20"/>
          <w:szCs w:val="20"/>
        </w:rPr>
      </w:pPr>
    </w:p>
    <w:p w:rsidR="00B7590F" w:rsidRPr="006B252D" w:rsidRDefault="00B7590F" w:rsidP="00B7590F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:rsidR="00B7590F" w:rsidRPr="0020473D" w:rsidRDefault="003C2CFC" w:rsidP="00B7590F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0473D">
        <w:rPr>
          <w:rFonts w:ascii="Verdana" w:hAnsi="Verdana" w:cs="Cambria"/>
          <w:b/>
          <w:sz w:val="20"/>
          <w:szCs w:val="20"/>
        </w:rPr>
        <w:t>6.</w:t>
      </w:r>
      <w:r w:rsidR="00CC3734" w:rsidRPr="0020473D">
        <w:rPr>
          <w:rFonts w:ascii="Verdana" w:hAnsi="Verdana" w:cs="Cambria"/>
          <w:b/>
          <w:sz w:val="20"/>
          <w:szCs w:val="20"/>
        </w:rPr>
        <w:t>0</w:t>
      </w:r>
    </w:p>
    <w:p w:rsidR="00036932" w:rsidRDefault="00834639" w:rsidP="00E22E0C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hyperlink r:id="rId11" w:history="1">
        <w:r w:rsidR="003C2CFC" w:rsidRPr="00AD3BEB">
          <w:rPr>
            <w:rStyle w:val="Hyperlink"/>
            <w:rFonts w:ascii="Verdana" w:hAnsi="Verdana" w:cs="Cambria"/>
            <w:sz w:val="20"/>
            <w:szCs w:val="20"/>
          </w:rPr>
          <w:t>Cronograma.</w:t>
        </w:r>
      </w:hyperlink>
    </w:p>
    <w:p w:rsidR="00036932" w:rsidRPr="00036932" w:rsidRDefault="00036932" w:rsidP="00036932"/>
    <w:p w:rsidR="00036932" w:rsidRPr="00036932" w:rsidRDefault="00036932" w:rsidP="00036932"/>
    <w:p w:rsidR="00036932" w:rsidRPr="00036932" w:rsidRDefault="00036932" w:rsidP="00036932"/>
    <w:p w:rsidR="00036932" w:rsidRPr="00036932" w:rsidRDefault="00036932" w:rsidP="00036932"/>
    <w:p w:rsidR="00036932" w:rsidRDefault="00036932" w:rsidP="00036932"/>
    <w:p w:rsidR="00B7590F" w:rsidRPr="00036932" w:rsidRDefault="00B7590F" w:rsidP="00036932">
      <w:pPr>
        <w:ind w:firstLine="720"/>
      </w:pPr>
    </w:p>
    <w:sectPr w:rsidR="00B7590F" w:rsidRPr="00036932" w:rsidSect="00DA37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0" w:h="16840"/>
      <w:pgMar w:top="1134" w:right="567" w:bottom="567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C87" w:rsidRDefault="00AC3C87" w:rsidP="002D6758">
      <w:r>
        <w:separator/>
      </w:r>
    </w:p>
  </w:endnote>
  <w:endnote w:type="continuationSeparator" w:id="0">
    <w:p w:rsidR="00AC3C87" w:rsidRDefault="00AC3C87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0" w:rsidRPr="000772E3" w:rsidRDefault="00834639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010170" w:rsidRPr="000772E3">
          <w:rPr>
            <w:lang w:val="en-US"/>
          </w:rPr>
          <w:t>[Type text]</w:t>
        </w:r>
      </w:sdtContent>
    </w:sdt>
    <w:r w:rsidR="00010170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010170" w:rsidRPr="000772E3">
          <w:rPr>
            <w:lang w:val="en-US"/>
          </w:rPr>
          <w:t>[Type text]</w:t>
        </w:r>
      </w:sdtContent>
    </w:sdt>
    <w:r w:rsidR="00010170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010170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0" w:rsidRPr="002D6758" w:rsidRDefault="00010170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C87" w:rsidRDefault="00AC3C87" w:rsidP="002D6758">
      <w:r>
        <w:separator/>
      </w:r>
    </w:p>
  </w:footnote>
  <w:footnote w:type="continuationSeparator" w:id="0">
    <w:p w:rsidR="00AC3C87" w:rsidRDefault="00AC3C87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0" w:rsidRDefault="0083463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0" w:rsidRDefault="0083463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0" w:rsidRDefault="00834639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4DEF"/>
    <w:multiLevelType w:val="hybridMultilevel"/>
    <w:tmpl w:val="3D881728"/>
    <w:lvl w:ilvl="0" w:tplc="0416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1286D4A"/>
    <w:multiLevelType w:val="multilevel"/>
    <w:tmpl w:val="E61E89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78C7A3D"/>
    <w:multiLevelType w:val="hybridMultilevel"/>
    <w:tmpl w:val="B54EFE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91055"/>
    <w:multiLevelType w:val="hybridMultilevel"/>
    <w:tmpl w:val="7A1E33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52FBA"/>
    <w:multiLevelType w:val="hybridMultilevel"/>
    <w:tmpl w:val="7D8606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D2AEB"/>
    <w:multiLevelType w:val="multilevel"/>
    <w:tmpl w:val="505E89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A1E3F31"/>
    <w:multiLevelType w:val="multilevel"/>
    <w:tmpl w:val="E20C7D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D4C5B30"/>
    <w:multiLevelType w:val="multilevel"/>
    <w:tmpl w:val="02605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FD2A02"/>
    <w:multiLevelType w:val="multilevel"/>
    <w:tmpl w:val="A760A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78794B"/>
    <w:multiLevelType w:val="hybridMultilevel"/>
    <w:tmpl w:val="EEE46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77BA6"/>
    <w:multiLevelType w:val="hybridMultilevel"/>
    <w:tmpl w:val="3754FA06"/>
    <w:lvl w:ilvl="0" w:tplc="0416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568D177F"/>
    <w:multiLevelType w:val="hybridMultilevel"/>
    <w:tmpl w:val="57F6D0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754FA"/>
    <w:multiLevelType w:val="hybridMultilevel"/>
    <w:tmpl w:val="6478D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35FCC"/>
    <w:multiLevelType w:val="hybridMultilevel"/>
    <w:tmpl w:val="BAD035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82AB3"/>
    <w:multiLevelType w:val="multilevel"/>
    <w:tmpl w:val="9D4AB09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DBB6DF0"/>
    <w:multiLevelType w:val="hybridMultilevel"/>
    <w:tmpl w:val="A858E3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F5B90"/>
    <w:multiLevelType w:val="hybridMultilevel"/>
    <w:tmpl w:val="5FFA5B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04242"/>
    <w:multiLevelType w:val="multilevel"/>
    <w:tmpl w:val="4CCC7C96"/>
    <w:lvl w:ilvl="0">
      <w:start w:val="1"/>
      <w:numFmt w:val="decimal"/>
      <w:lvlText w:val="%1."/>
      <w:lvlJc w:val="left"/>
      <w:pPr>
        <w:ind w:left="420" w:hanging="420"/>
      </w:pPr>
      <w:rPr>
        <w:rFonts w:ascii="Verdana" w:hAnsi="Verdana"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20"/>
      </w:rPr>
    </w:lvl>
  </w:abstractNum>
  <w:abstractNum w:abstractNumId="18" w15:restartNumberingAfterBreak="0">
    <w:nsid w:val="76D10484"/>
    <w:multiLevelType w:val="hybridMultilevel"/>
    <w:tmpl w:val="CC5A1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A255C"/>
    <w:multiLevelType w:val="multilevel"/>
    <w:tmpl w:val="EA1CD71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0F6DE6"/>
    <w:multiLevelType w:val="multilevel"/>
    <w:tmpl w:val="C3867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4507EA"/>
    <w:multiLevelType w:val="hybridMultilevel"/>
    <w:tmpl w:val="B0E4BC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16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1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8"/>
  </w:num>
  <w:num w:numId="15">
    <w:abstractNumId w:val="19"/>
  </w:num>
  <w:num w:numId="16">
    <w:abstractNumId w:val="17"/>
  </w:num>
  <w:num w:numId="17">
    <w:abstractNumId w:val="20"/>
  </w:num>
  <w:num w:numId="18">
    <w:abstractNumId w:val="14"/>
  </w:num>
  <w:num w:numId="19">
    <w:abstractNumId w:val="4"/>
  </w:num>
  <w:num w:numId="20">
    <w:abstractNumId w:val="10"/>
  </w:num>
  <w:num w:numId="21">
    <w:abstractNumId w:val="0"/>
  </w:num>
  <w:num w:numId="22">
    <w:abstractNumId w:val="2"/>
  </w:num>
  <w:num w:numId="23">
    <w:abstractNumId w:val="10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10170"/>
    <w:rsid w:val="00016625"/>
    <w:rsid w:val="00036932"/>
    <w:rsid w:val="000405A5"/>
    <w:rsid w:val="000721BD"/>
    <w:rsid w:val="000772E3"/>
    <w:rsid w:val="000907AB"/>
    <w:rsid w:val="000D06B0"/>
    <w:rsid w:val="001067D0"/>
    <w:rsid w:val="00111936"/>
    <w:rsid w:val="0012450E"/>
    <w:rsid w:val="00127F43"/>
    <w:rsid w:val="001460C6"/>
    <w:rsid w:val="00182129"/>
    <w:rsid w:val="00196863"/>
    <w:rsid w:val="001B2D03"/>
    <w:rsid w:val="001E6D59"/>
    <w:rsid w:val="0020473D"/>
    <w:rsid w:val="002209CF"/>
    <w:rsid w:val="0022376B"/>
    <w:rsid w:val="00262FB7"/>
    <w:rsid w:val="0027577A"/>
    <w:rsid w:val="002B2A3B"/>
    <w:rsid w:val="002D6758"/>
    <w:rsid w:val="002E126D"/>
    <w:rsid w:val="002E168F"/>
    <w:rsid w:val="00311853"/>
    <w:rsid w:val="00331A10"/>
    <w:rsid w:val="003638E3"/>
    <w:rsid w:val="00366BD1"/>
    <w:rsid w:val="003C2CFC"/>
    <w:rsid w:val="003C5665"/>
    <w:rsid w:val="00403B46"/>
    <w:rsid w:val="00407ADF"/>
    <w:rsid w:val="00412730"/>
    <w:rsid w:val="00431A7A"/>
    <w:rsid w:val="004572A6"/>
    <w:rsid w:val="004604FA"/>
    <w:rsid w:val="004636F0"/>
    <w:rsid w:val="00470872"/>
    <w:rsid w:val="00490D69"/>
    <w:rsid w:val="004929B8"/>
    <w:rsid w:val="004B3552"/>
    <w:rsid w:val="004F4F9F"/>
    <w:rsid w:val="00503557"/>
    <w:rsid w:val="005541FD"/>
    <w:rsid w:val="00596FAD"/>
    <w:rsid w:val="0060017D"/>
    <w:rsid w:val="006050B2"/>
    <w:rsid w:val="00645F74"/>
    <w:rsid w:val="006667AC"/>
    <w:rsid w:val="00696B1B"/>
    <w:rsid w:val="006A15E9"/>
    <w:rsid w:val="006A4A59"/>
    <w:rsid w:val="006B252D"/>
    <w:rsid w:val="006C5A5A"/>
    <w:rsid w:val="00710D1F"/>
    <w:rsid w:val="00753F98"/>
    <w:rsid w:val="00762A02"/>
    <w:rsid w:val="007A2635"/>
    <w:rsid w:val="007C4678"/>
    <w:rsid w:val="00806A9A"/>
    <w:rsid w:val="00834639"/>
    <w:rsid w:val="00854A24"/>
    <w:rsid w:val="00867174"/>
    <w:rsid w:val="00881A92"/>
    <w:rsid w:val="008B07E2"/>
    <w:rsid w:val="008D1428"/>
    <w:rsid w:val="00923405"/>
    <w:rsid w:val="0093102B"/>
    <w:rsid w:val="009541C6"/>
    <w:rsid w:val="0095719D"/>
    <w:rsid w:val="00997B8E"/>
    <w:rsid w:val="009B2DA0"/>
    <w:rsid w:val="009E1A78"/>
    <w:rsid w:val="00A44287"/>
    <w:rsid w:val="00A9145C"/>
    <w:rsid w:val="00AA719E"/>
    <w:rsid w:val="00AC01D2"/>
    <w:rsid w:val="00AC3C87"/>
    <w:rsid w:val="00AD3BEB"/>
    <w:rsid w:val="00AE367E"/>
    <w:rsid w:val="00B532D5"/>
    <w:rsid w:val="00B65C35"/>
    <w:rsid w:val="00B7590F"/>
    <w:rsid w:val="00B75936"/>
    <w:rsid w:val="00B80167"/>
    <w:rsid w:val="00BB3BCF"/>
    <w:rsid w:val="00C641DA"/>
    <w:rsid w:val="00C655F1"/>
    <w:rsid w:val="00C86FA6"/>
    <w:rsid w:val="00C92050"/>
    <w:rsid w:val="00CA36D1"/>
    <w:rsid w:val="00CC3734"/>
    <w:rsid w:val="00CC770D"/>
    <w:rsid w:val="00CD7B66"/>
    <w:rsid w:val="00CE2CFE"/>
    <w:rsid w:val="00D17CBF"/>
    <w:rsid w:val="00D22101"/>
    <w:rsid w:val="00D22230"/>
    <w:rsid w:val="00D63A63"/>
    <w:rsid w:val="00DA3721"/>
    <w:rsid w:val="00DF0F6D"/>
    <w:rsid w:val="00DF1609"/>
    <w:rsid w:val="00DF73C9"/>
    <w:rsid w:val="00E0154A"/>
    <w:rsid w:val="00E06014"/>
    <w:rsid w:val="00E121B2"/>
    <w:rsid w:val="00E22E0C"/>
    <w:rsid w:val="00EA524B"/>
    <w:rsid w:val="00EB130C"/>
    <w:rsid w:val="00F3621E"/>
    <w:rsid w:val="00F46C90"/>
    <w:rsid w:val="00F62802"/>
    <w:rsid w:val="00F9428D"/>
    <w:rsid w:val="00FA53C0"/>
    <w:rsid w:val="00FD4352"/>
    <w:rsid w:val="00FD4FEA"/>
    <w:rsid w:val="00FD5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8C77CB16-3FA0-4AE0-AE81-F40606D9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77A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B7590F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93102B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93102B"/>
    <w:rPr>
      <w:rFonts w:eastAsiaTheme="minorHAnsi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CC77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1.2%20CRONOGRAMA%20CP%20DEALER.xls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1.1%20PLANILHA%20CONTROLE%20DE%20PE&#199;AS%20FUNILARIA.xl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1.1%20PLANILHA%20CONTROLE%20DE%20PE&#199;AS%20FUNILARIA.xls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400F8"/>
    <w:rsid w:val="000475E6"/>
    <w:rsid w:val="00165DDB"/>
    <w:rsid w:val="001E0788"/>
    <w:rsid w:val="001E621F"/>
    <w:rsid w:val="001F4A49"/>
    <w:rsid w:val="002766EB"/>
    <w:rsid w:val="00362E37"/>
    <w:rsid w:val="00373710"/>
    <w:rsid w:val="00381EA5"/>
    <w:rsid w:val="003D0C73"/>
    <w:rsid w:val="00445C64"/>
    <w:rsid w:val="0049023F"/>
    <w:rsid w:val="005029D2"/>
    <w:rsid w:val="00520266"/>
    <w:rsid w:val="005C45FB"/>
    <w:rsid w:val="00674F89"/>
    <w:rsid w:val="006F19AD"/>
    <w:rsid w:val="0079021D"/>
    <w:rsid w:val="0079388E"/>
    <w:rsid w:val="00842E18"/>
    <w:rsid w:val="00872885"/>
    <w:rsid w:val="00977AD4"/>
    <w:rsid w:val="00A31B57"/>
    <w:rsid w:val="00A4139D"/>
    <w:rsid w:val="00B77A7B"/>
    <w:rsid w:val="00BE3E4D"/>
    <w:rsid w:val="00C176B1"/>
    <w:rsid w:val="00C719D4"/>
    <w:rsid w:val="00C72D15"/>
    <w:rsid w:val="00CE6C06"/>
    <w:rsid w:val="00D40460"/>
    <w:rsid w:val="00DB444E"/>
    <w:rsid w:val="00DC5137"/>
    <w:rsid w:val="00DF61B6"/>
    <w:rsid w:val="00F01EFC"/>
    <w:rsid w:val="00F74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0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  <w:style w:type="paragraph" w:customStyle="1" w:styleId="C0053249AFE9F64794BDE432A9104722">
    <w:name w:val="C0053249AFE9F64794BDE432A9104722"/>
    <w:rsid w:val="001E621F"/>
  </w:style>
  <w:style w:type="paragraph" w:customStyle="1" w:styleId="A84B9348C772024DA2F2483C6FBABD2C">
    <w:name w:val="A84B9348C772024DA2F2483C6FBABD2C"/>
    <w:rsid w:val="001E621F"/>
  </w:style>
  <w:style w:type="paragraph" w:customStyle="1" w:styleId="D7A23031CCFC1C41BFA187FD5EDFF9ED">
    <w:name w:val="D7A23031CCFC1C41BFA187FD5EDFF9ED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B814A5-07CC-4A98-A09B-D5E93C26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1289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Marketing</dc:creator>
  <cp:keywords/>
  <dc:description/>
  <cp:lastModifiedBy>DELL</cp:lastModifiedBy>
  <cp:revision>63</cp:revision>
  <dcterms:created xsi:type="dcterms:W3CDTF">2014-12-08T12:37:00Z</dcterms:created>
  <dcterms:modified xsi:type="dcterms:W3CDTF">2021-08-11T18:47:00Z</dcterms:modified>
</cp:coreProperties>
</file>